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44984461"/>
        <w:docPartObj>
          <w:docPartGallery w:val="Cover Pages"/>
          <w:docPartUnique/>
        </w:docPartObj>
      </w:sdtPr>
      <w:sdtContent>
        <w:p w:rsidR="00E233BD" w:rsidRDefault="00E233BD" w:rsidP="003169EE">
          <w:pPr>
            <w:jc w:val="center"/>
          </w:pPr>
          <w:r>
            <w:rPr>
              <w:noProof/>
              <w:lang w:eastAsia="pl-PL"/>
            </w:rPr>
            <w:drawing>
              <wp:inline distT="0" distB="0" distL="0" distR="0">
                <wp:extent cx="1417320" cy="750898"/>
                <wp:effectExtent l="0" t="0" r="0" b="0"/>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inorHAnsi" w:hAnsi="Times New Roman" w:cs="Times New Roman"/>
              <w:b/>
              <w:sz w:val="44"/>
              <w:szCs w:val="44"/>
              <w14:glow w14:rad="139700">
                <w14:schemeClr w14:val="accent1">
                  <w14:alpha w14:val="60000"/>
                  <w14:satMod w14:val="175000"/>
                </w14:schemeClr>
              </w14:glow>
            </w:rPr>
            <w:alias w:val="Tytuł"/>
            <w:tag w:val=""/>
            <w:id w:val="1735040861"/>
            <w:placeholder>
              <w:docPart w:val="2E9B314D783B445286CE33EF50D9E6FC"/>
            </w:placeholder>
            <w:dataBinding w:prefixMappings="xmlns:ns0='http://purl.org/dc/elements/1.1/' xmlns:ns1='http://schemas.openxmlformats.org/package/2006/metadata/core-properties' " w:xpath="/ns1:coreProperties[1]/ns0:title[1]" w:storeItemID="{6C3C8BC8-F283-45AE-878A-BAB7291924A1}"/>
            <w:text/>
          </w:sdtPr>
          <w:sdtContent>
            <w:p w:rsidR="00E233BD" w:rsidRDefault="001338C7" w:rsidP="003169EE">
              <w:pPr>
                <w:jc w:val="center"/>
                <w:rPr>
                  <w:rFonts w:asciiTheme="majorHAnsi" w:eastAsiaTheme="majorEastAsia" w:hAnsiTheme="majorHAnsi" w:cstheme="majorBidi"/>
                  <w:caps/>
                  <w:sz w:val="80"/>
                  <w:szCs w:val="80"/>
                </w:rPr>
              </w:pPr>
              <w:r>
                <w:rPr>
                  <w:rFonts w:ascii="Times New Roman" w:eastAsiaTheme="minorHAnsi" w:hAnsi="Times New Roman" w:cs="Times New Roman"/>
                  <w:b/>
                  <w:sz w:val="44"/>
                  <w:szCs w:val="44"/>
                  <w14:glow w14:rad="139700">
                    <w14:schemeClr w14:val="accent1">
                      <w14:alpha w14:val="60000"/>
                      <w14:satMod w14:val="175000"/>
                    </w14:schemeClr>
                  </w14:glow>
                </w:rPr>
                <w:t>ZBIÓR PROCEDUR POSTĘPOWANIA                      W ZESPOLE SZKOLNO – PRZEDSZKOLNYM            W DOMIECHOWICACH</w:t>
              </w:r>
            </w:p>
          </w:sdtContent>
        </w:sdt>
        <w:p w:rsidR="00E233BD" w:rsidRDefault="00E233BD" w:rsidP="003169EE">
          <w:pPr>
            <w:rPr>
              <w:sz w:val="28"/>
              <w:szCs w:val="28"/>
            </w:rPr>
          </w:pPr>
        </w:p>
        <w:p w:rsidR="00E233BD" w:rsidRDefault="00E233BD" w:rsidP="003169EE">
          <w:pPr>
            <w:jc w:val="center"/>
          </w:pPr>
          <w:r>
            <w:rPr>
              <w:noProof/>
              <w:lang w:eastAsia="pl-PL"/>
            </w:rPr>
            <w:drawing>
              <wp:inline distT="0" distB="0" distL="0" distR="0">
                <wp:extent cx="758952" cy="478932"/>
                <wp:effectExtent l="0" t="0" r="3175" b="0"/>
                <wp:docPr id="144" name="Obraz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E233BD" w:rsidRDefault="00E233BD" w:rsidP="003169EE"/>
        <w:p w:rsidR="00E233BD" w:rsidRDefault="00E233BD" w:rsidP="003169EE"/>
        <w:p w:rsidR="00E233BD" w:rsidRDefault="008F740C" w:rsidP="003169EE">
          <w:pPr>
            <w:jc w:val="center"/>
          </w:pPr>
          <w:r>
            <w:rPr>
              <w:noProof/>
              <w:lang w:eastAsia="pl-PL"/>
            </w:rPr>
            <w:drawing>
              <wp:inline distT="0" distB="0" distL="0" distR="0" wp14:anchorId="4B21779B" wp14:editId="5DF65D9C">
                <wp:extent cx="5542060" cy="2396321"/>
                <wp:effectExtent l="0" t="0" r="1905" b="4445"/>
                <wp:docPr id="3" name="Obraz 3" descr="https://spdomiechowice.com.pl/images/179a9e89683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domiechowice.com.pl/images/179a9e89683a.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7538" cy="2403014"/>
                        </a:xfrm>
                        <a:prstGeom prst="rect">
                          <a:avLst/>
                        </a:prstGeom>
                        <a:noFill/>
                        <a:ln>
                          <a:noFill/>
                        </a:ln>
                      </pic:spPr>
                    </pic:pic>
                  </a:graphicData>
                </a:graphic>
              </wp:inline>
            </w:drawing>
          </w:r>
        </w:p>
        <w:p w:rsidR="00E233BD" w:rsidRDefault="00E233BD" w:rsidP="003169EE"/>
        <w:p w:rsidR="00E233BD" w:rsidRDefault="00E233BD" w:rsidP="003169EE">
          <w:r>
            <w:br w:type="page"/>
          </w:r>
        </w:p>
      </w:sdtContent>
    </w:sdt>
    <w:p w:rsidR="001451A1" w:rsidRPr="0070061E" w:rsidRDefault="001451A1" w:rsidP="003169EE">
      <w:pPr>
        <w:jc w:val="center"/>
        <w:rPr>
          <w:rFonts w:ascii="Times New Roman" w:hAnsi="Times New Roman" w:cs="Times New Roman"/>
          <w:b/>
          <w:sz w:val="28"/>
          <w:szCs w:val="28"/>
          <w14:glow w14:rad="139700">
            <w14:schemeClr w14:val="accent1">
              <w14:alpha w14:val="60000"/>
              <w14:satMod w14:val="175000"/>
            </w14:schemeClr>
          </w14:glow>
        </w:rPr>
      </w:pPr>
      <w:r w:rsidRPr="0070061E">
        <w:rPr>
          <w:rFonts w:ascii="Times New Roman" w:hAnsi="Times New Roman" w:cs="Times New Roman"/>
          <w:b/>
          <w:sz w:val="28"/>
          <w:szCs w:val="28"/>
          <w14:glow w14:rad="139700">
            <w14:schemeClr w14:val="accent1">
              <w14:alpha w14:val="60000"/>
              <w14:satMod w14:val="175000"/>
            </w14:schemeClr>
          </w14:glow>
        </w:rPr>
        <w:lastRenderedPageBreak/>
        <w:t>ZBIÓR PROCEDUR POSTĘPOWANIA</w:t>
      </w:r>
    </w:p>
    <w:p w:rsidR="001451A1" w:rsidRPr="0070061E" w:rsidRDefault="001451A1" w:rsidP="003169EE">
      <w:pPr>
        <w:jc w:val="center"/>
        <w:rPr>
          <w:rFonts w:ascii="Times New Roman" w:hAnsi="Times New Roman" w:cs="Times New Roman"/>
          <w:b/>
          <w:sz w:val="28"/>
          <w:szCs w:val="28"/>
          <w14:glow w14:rad="139700">
            <w14:schemeClr w14:val="accent1">
              <w14:alpha w14:val="60000"/>
              <w14:satMod w14:val="175000"/>
            </w14:schemeClr>
          </w14:glow>
        </w:rPr>
      </w:pPr>
      <w:r w:rsidRPr="0070061E">
        <w:rPr>
          <w:rFonts w:ascii="Times New Roman" w:hAnsi="Times New Roman" w:cs="Times New Roman"/>
          <w:b/>
          <w:sz w:val="28"/>
          <w:szCs w:val="28"/>
          <w14:glow w14:rad="139700">
            <w14:schemeClr w14:val="accent1">
              <w14:alpha w14:val="60000"/>
              <w14:satMod w14:val="175000"/>
            </w14:schemeClr>
          </w14:glow>
        </w:rPr>
        <w:t>W ZESPOLE SZKOLNO – PRZEDSZKOLNYM</w:t>
      </w:r>
      <w:r w:rsidR="00775AD4" w:rsidRPr="0070061E">
        <w:rPr>
          <w:rFonts w:ascii="Times New Roman" w:hAnsi="Times New Roman" w:cs="Times New Roman"/>
          <w:b/>
          <w:sz w:val="28"/>
          <w:szCs w:val="28"/>
          <w14:glow w14:rad="139700">
            <w14:schemeClr w14:val="accent1">
              <w14:alpha w14:val="60000"/>
              <w14:satMod w14:val="175000"/>
            </w14:schemeClr>
          </w14:glow>
        </w:rPr>
        <w:t xml:space="preserve"> </w:t>
      </w:r>
      <w:r w:rsidRPr="0070061E">
        <w:rPr>
          <w:rFonts w:ascii="Times New Roman" w:hAnsi="Times New Roman" w:cs="Times New Roman"/>
          <w:b/>
          <w:sz w:val="28"/>
          <w:szCs w:val="28"/>
          <w14:glow w14:rad="139700">
            <w14:schemeClr w14:val="accent1">
              <w14:alpha w14:val="60000"/>
              <w14:satMod w14:val="175000"/>
            </w14:schemeClr>
          </w14:glow>
        </w:rPr>
        <w:t>W DOMIECHOWICACH</w:t>
      </w:r>
    </w:p>
    <w:p w:rsidR="001451A1" w:rsidRPr="007A20F3" w:rsidRDefault="001451A1" w:rsidP="003169EE">
      <w:pPr>
        <w:rPr>
          <w:rFonts w:ascii="Times New Roman" w:hAnsi="Times New Roman" w:cs="Times New Roman"/>
          <w:sz w:val="24"/>
          <w:szCs w:val="24"/>
        </w:rPr>
      </w:pPr>
    </w:p>
    <w:p w:rsidR="008F740C" w:rsidRDefault="008F740C" w:rsidP="003169EE">
      <w:pPr>
        <w:rPr>
          <w:rFonts w:ascii="Times New Roman" w:hAnsi="Times New Roman" w:cs="Times New Roman"/>
          <w:b/>
          <w:sz w:val="24"/>
          <w:szCs w:val="24"/>
        </w:rPr>
      </w:pPr>
      <w:bookmarkStart w:id="0" w:name="_Toc461667587"/>
    </w:p>
    <w:p w:rsidR="008F740C" w:rsidRDefault="008F740C" w:rsidP="003169EE">
      <w:pPr>
        <w:rPr>
          <w:rFonts w:ascii="Times New Roman" w:hAnsi="Times New Roman" w:cs="Times New Roman"/>
          <w:b/>
          <w:sz w:val="24"/>
          <w:szCs w:val="24"/>
        </w:rPr>
      </w:pPr>
    </w:p>
    <w:p w:rsidR="001451A1" w:rsidRPr="007A20F3" w:rsidRDefault="001451A1" w:rsidP="003169EE">
      <w:pPr>
        <w:rPr>
          <w:rFonts w:ascii="Times New Roman" w:hAnsi="Times New Roman" w:cs="Times New Roman"/>
          <w:b/>
          <w:sz w:val="24"/>
          <w:szCs w:val="24"/>
        </w:rPr>
      </w:pPr>
      <w:r w:rsidRPr="007A20F3">
        <w:rPr>
          <w:rFonts w:ascii="Times New Roman" w:hAnsi="Times New Roman" w:cs="Times New Roman"/>
          <w:b/>
          <w:sz w:val="24"/>
          <w:szCs w:val="24"/>
        </w:rPr>
        <w:t>CELE PROCEDUR</w:t>
      </w:r>
      <w:bookmarkEnd w:id="0"/>
      <w:r w:rsidR="00775AD4" w:rsidRPr="007A20F3">
        <w:rPr>
          <w:rFonts w:ascii="Times New Roman" w:hAnsi="Times New Roman" w:cs="Times New Roman"/>
          <w:b/>
          <w:sz w:val="24"/>
          <w:szCs w:val="24"/>
        </w:rPr>
        <w:t>:</w:t>
      </w:r>
    </w:p>
    <w:p w:rsidR="001451A1" w:rsidRPr="007A20F3" w:rsidRDefault="001451A1" w:rsidP="003169EE">
      <w:pPr>
        <w:rPr>
          <w:rFonts w:ascii="Times New Roman" w:hAnsi="Times New Roman" w:cs="Times New Roman"/>
          <w:sz w:val="24"/>
          <w:szCs w:val="24"/>
        </w:rPr>
      </w:pPr>
      <w:r w:rsidRPr="007A20F3">
        <w:rPr>
          <w:rFonts w:ascii="Times New Roman" w:hAnsi="Times New Roman" w:cs="Times New Roman"/>
          <w:sz w:val="24"/>
          <w:szCs w:val="24"/>
        </w:rPr>
        <w:t>1. Opracowanie jednolitych, spójnych i efektywnych działań, których celem jest pomoc dzieciom.</w:t>
      </w:r>
    </w:p>
    <w:p w:rsidR="001451A1" w:rsidRPr="007A20F3" w:rsidRDefault="001451A1" w:rsidP="003169EE">
      <w:pPr>
        <w:rPr>
          <w:rFonts w:ascii="Times New Roman" w:hAnsi="Times New Roman" w:cs="Times New Roman"/>
          <w:sz w:val="24"/>
          <w:szCs w:val="24"/>
        </w:rPr>
      </w:pPr>
      <w:r w:rsidRPr="007A20F3">
        <w:rPr>
          <w:rFonts w:ascii="Times New Roman" w:hAnsi="Times New Roman" w:cs="Times New Roman"/>
          <w:sz w:val="24"/>
          <w:szCs w:val="24"/>
        </w:rPr>
        <w:t>2. Usprawnienie i zwiększenie skuteczności oddziaływań wychowawczy</w:t>
      </w:r>
      <w:r w:rsidR="0009578A">
        <w:rPr>
          <w:rFonts w:ascii="Times New Roman" w:hAnsi="Times New Roman" w:cs="Times New Roman"/>
          <w:sz w:val="24"/>
          <w:szCs w:val="24"/>
        </w:rPr>
        <w:t>ch szkoły </w:t>
      </w:r>
      <w:r w:rsidRPr="007A20F3">
        <w:rPr>
          <w:rFonts w:ascii="Times New Roman" w:hAnsi="Times New Roman" w:cs="Times New Roman"/>
          <w:sz w:val="24"/>
          <w:szCs w:val="24"/>
        </w:rPr>
        <w:t xml:space="preserve"> w sytuacjach trudnych.</w:t>
      </w:r>
    </w:p>
    <w:p w:rsidR="001451A1" w:rsidRPr="007A20F3" w:rsidRDefault="001451A1" w:rsidP="003169EE">
      <w:pPr>
        <w:rPr>
          <w:rFonts w:ascii="Times New Roman" w:hAnsi="Times New Roman" w:cs="Times New Roman"/>
          <w:sz w:val="24"/>
          <w:szCs w:val="24"/>
        </w:rPr>
      </w:pPr>
      <w:r w:rsidRPr="007A20F3">
        <w:rPr>
          <w:rFonts w:ascii="Times New Roman" w:hAnsi="Times New Roman" w:cs="Times New Roman"/>
          <w:sz w:val="24"/>
          <w:szCs w:val="24"/>
        </w:rPr>
        <w:t xml:space="preserve">3. Zapobieganie powtarzaniu się </w:t>
      </w:r>
      <w:proofErr w:type="spellStart"/>
      <w:r w:rsidRPr="007A20F3">
        <w:rPr>
          <w:rFonts w:ascii="Times New Roman" w:hAnsi="Times New Roman" w:cs="Times New Roman"/>
          <w:sz w:val="24"/>
          <w:szCs w:val="24"/>
        </w:rPr>
        <w:t>zachowań</w:t>
      </w:r>
      <w:proofErr w:type="spellEnd"/>
      <w:r w:rsidRPr="007A20F3">
        <w:rPr>
          <w:rFonts w:ascii="Times New Roman" w:hAnsi="Times New Roman" w:cs="Times New Roman"/>
          <w:sz w:val="24"/>
          <w:szCs w:val="24"/>
        </w:rPr>
        <w:t xml:space="preserve"> niepożądanych poprzez wskazanie działań profilaktycznych.</w:t>
      </w:r>
    </w:p>
    <w:p w:rsidR="007A20F3" w:rsidRDefault="007A20F3" w:rsidP="003169EE">
      <w:pPr>
        <w:rPr>
          <w:rFonts w:ascii="Times New Roman" w:hAnsi="Times New Roman" w:cs="Times New Roman"/>
          <w:b/>
          <w:i/>
          <w:sz w:val="24"/>
          <w:szCs w:val="24"/>
        </w:rPr>
      </w:pPr>
      <w:bookmarkStart w:id="1" w:name="_Toc461667588"/>
    </w:p>
    <w:p w:rsidR="008F740C" w:rsidRDefault="008F740C" w:rsidP="003169EE">
      <w:pPr>
        <w:rPr>
          <w:rFonts w:ascii="Times New Roman" w:hAnsi="Times New Roman" w:cs="Times New Roman"/>
          <w:b/>
          <w:i/>
          <w:sz w:val="24"/>
          <w:szCs w:val="24"/>
        </w:rPr>
      </w:pPr>
    </w:p>
    <w:p w:rsidR="001451A1" w:rsidRPr="007A20F3" w:rsidRDefault="001451A1" w:rsidP="003169EE">
      <w:pPr>
        <w:rPr>
          <w:rFonts w:ascii="Times New Roman" w:hAnsi="Times New Roman" w:cs="Times New Roman"/>
          <w:b/>
          <w:i/>
          <w:sz w:val="24"/>
          <w:szCs w:val="24"/>
        </w:rPr>
      </w:pPr>
      <w:r w:rsidRPr="007A20F3">
        <w:rPr>
          <w:rFonts w:ascii="Times New Roman" w:hAnsi="Times New Roman" w:cs="Times New Roman"/>
          <w:b/>
          <w:i/>
          <w:sz w:val="24"/>
          <w:szCs w:val="24"/>
        </w:rPr>
        <w:t>PODSTAWY PRAWNE PROCEDUR</w:t>
      </w:r>
      <w:bookmarkEnd w:id="1"/>
      <w:r w:rsidR="00775AD4" w:rsidRPr="007A20F3">
        <w:rPr>
          <w:rFonts w:ascii="Times New Roman" w:hAnsi="Times New Roman" w:cs="Times New Roman"/>
          <w:b/>
          <w:i/>
          <w:sz w:val="24"/>
          <w:szCs w:val="24"/>
        </w:rPr>
        <w:t>:</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1) Ustawa z dnia 26 października 1982 r. o postępowaniu w sprawach nieletnich /Dz. U.   z 2014r., poz. 382/</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2) Ustawa z dnia 26 października 1982 r. o wychowaniu w trzeźwości i przeciwdziałaniu</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alkoholizmowi /Dz. U. z 2012 r., poz.1356 ze. zm./</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3) Ustawa z dnia 29 lipca 2005 r. o przeciwdziałaniu narkomanii /Dz. U. z 2012 r., poz. 124 ze zm./.</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4) Ustawa z dnia 6 kwietnia 1990 r. o Policji /Dz. U.  z 2011 r. Nr 287 poz. 1687 z. zm./</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5) Zarządzenie Nr 1619 Komendanta Głównego Policji z dnia 3 listopada 2010 r.</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w sprawie form i metod wykonywania zadań prze policjantów w zakresie przeciwdziałania demoralizacji i przestępczości nieletnich oraz działań podejmowanych na rzecz małoletnich.</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6) Ustawa z dnia 7 września 1991r. o systemie oświaty /Dz. U. z 2004 r. Nr 256, poz. 2572 ze zm./.</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7) Rozporządzenie Ministra Edukacji Narodowej i Sportu z dnia 31 stycznia 2003 r.</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w sprawie szczegółowych form działalności wychowawczej i zapobiegawczej wśród dzieci</w:t>
      </w:r>
      <w:r w:rsidRPr="007A20F3">
        <w:rPr>
          <w:rFonts w:ascii="Times New Roman" w:hAnsi="Times New Roman" w:cs="Times New Roman"/>
          <w:i/>
          <w:sz w:val="22"/>
          <w:szCs w:val="22"/>
        </w:rPr>
        <w:br/>
        <w:t>i młodzieży zagrożonych uzależnieniem /Dz. U. z 2003r., Nr 26, poz.226/.</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 xml:space="preserve">8) Rozporządzenie </w:t>
      </w:r>
      <w:proofErr w:type="spellStart"/>
      <w:r w:rsidRPr="007A20F3">
        <w:rPr>
          <w:rFonts w:ascii="Times New Roman" w:hAnsi="Times New Roman" w:cs="Times New Roman"/>
          <w:i/>
          <w:sz w:val="22"/>
          <w:szCs w:val="22"/>
        </w:rPr>
        <w:t>MENiS</w:t>
      </w:r>
      <w:proofErr w:type="spellEnd"/>
      <w:r w:rsidRPr="007A20F3">
        <w:rPr>
          <w:rFonts w:ascii="Times New Roman" w:hAnsi="Times New Roman" w:cs="Times New Roman"/>
          <w:i/>
          <w:sz w:val="22"/>
          <w:szCs w:val="22"/>
        </w:rPr>
        <w:t xml:space="preserve"> z dnia 31 grudnia 2002 r. w sprawie bezpieczeństwa i higieny</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w publicznych i niepublicznych szkołach i placówkach /Dz. U. z 2003 r. Nr 6, poz. 69 ze zm./.</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9) Rozporządzenie MEN z dnia 30 kwietnia 2013 roku w sprawie zasad udzielania</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 xml:space="preserve">i organizacji pomocy </w:t>
      </w:r>
      <w:proofErr w:type="spellStart"/>
      <w:r w:rsidRPr="007A20F3">
        <w:rPr>
          <w:rFonts w:ascii="Times New Roman" w:hAnsi="Times New Roman" w:cs="Times New Roman"/>
          <w:i/>
          <w:sz w:val="22"/>
          <w:szCs w:val="22"/>
        </w:rPr>
        <w:t>psychologiczno</w:t>
      </w:r>
      <w:proofErr w:type="spellEnd"/>
      <w:r w:rsidRPr="007A20F3">
        <w:rPr>
          <w:rFonts w:ascii="Times New Roman" w:hAnsi="Times New Roman" w:cs="Times New Roman"/>
          <w:i/>
          <w:sz w:val="22"/>
          <w:szCs w:val="22"/>
        </w:rPr>
        <w:t xml:space="preserve"> –pedagogicznej w publicznych przedszkolach,</w:t>
      </w:r>
    </w:p>
    <w:p w:rsidR="001451A1" w:rsidRPr="007A20F3" w:rsidRDefault="001451A1" w:rsidP="003169EE">
      <w:pPr>
        <w:rPr>
          <w:rFonts w:ascii="Times New Roman" w:hAnsi="Times New Roman" w:cs="Times New Roman"/>
          <w:i/>
          <w:sz w:val="22"/>
          <w:szCs w:val="22"/>
        </w:rPr>
      </w:pPr>
      <w:r w:rsidRPr="007A20F3">
        <w:rPr>
          <w:rFonts w:ascii="Times New Roman" w:hAnsi="Times New Roman" w:cs="Times New Roman"/>
          <w:i/>
          <w:sz w:val="22"/>
          <w:szCs w:val="22"/>
        </w:rPr>
        <w:t>szkołach i placówkach /Dz. U. z 2013r. poz. 532/.</w:t>
      </w:r>
    </w:p>
    <w:p w:rsidR="008F740C" w:rsidRDefault="008F740C" w:rsidP="003169EE">
      <w:pPr>
        <w:rPr>
          <w:rFonts w:ascii="Times New Roman" w:hAnsi="Times New Roman" w:cs="Times New Roman"/>
          <w:b/>
          <w:sz w:val="24"/>
          <w:szCs w:val="24"/>
        </w:rPr>
      </w:pPr>
    </w:p>
    <w:p w:rsidR="0070061E" w:rsidRPr="007A20F3" w:rsidRDefault="00775AD4" w:rsidP="003169EE">
      <w:pPr>
        <w:rPr>
          <w:rFonts w:ascii="Times New Roman" w:hAnsi="Times New Roman" w:cs="Times New Roman"/>
          <w:b/>
          <w:sz w:val="24"/>
          <w:szCs w:val="24"/>
        </w:rPr>
      </w:pPr>
      <w:r w:rsidRPr="007A20F3">
        <w:rPr>
          <w:rFonts w:ascii="Times New Roman" w:hAnsi="Times New Roman" w:cs="Times New Roman"/>
          <w:b/>
          <w:sz w:val="24"/>
          <w:szCs w:val="24"/>
        </w:rPr>
        <w:t>REKOMENDACJE DLA DZIAŁAŃ W SZKOLE:</w:t>
      </w:r>
    </w:p>
    <w:p w:rsidR="00803BBD" w:rsidRDefault="001451A1" w:rsidP="001338C7">
      <w:pPr>
        <w:spacing w:line="360" w:lineRule="auto"/>
        <w:jc w:val="both"/>
        <w:rPr>
          <w:rFonts w:ascii="Times New Roman" w:hAnsi="Times New Roman" w:cs="Times New Roman"/>
          <w:sz w:val="24"/>
          <w:szCs w:val="24"/>
        </w:rPr>
      </w:pPr>
      <w:r w:rsidRPr="007A20F3">
        <w:rPr>
          <w:rFonts w:ascii="Times New Roman" w:hAnsi="Times New Roman" w:cs="Times New Roman"/>
          <w:sz w:val="24"/>
          <w:szCs w:val="24"/>
        </w:rPr>
        <w:t>1. Nie należy bagatelizować żadnego sygnału świadczącego o fakcie zaistnienia zagrożenia. Należy przeciwdziałać temu zjawisku na możliwie wc</w:t>
      </w:r>
      <w:r w:rsidR="00803BBD">
        <w:rPr>
          <w:rFonts w:ascii="Times New Roman" w:hAnsi="Times New Roman" w:cs="Times New Roman"/>
          <w:sz w:val="24"/>
          <w:szCs w:val="24"/>
        </w:rPr>
        <w:t>zesnym etapie jego powstawania.</w:t>
      </w:r>
    </w:p>
    <w:p w:rsidR="00803BBD" w:rsidRDefault="001451A1" w:rsidP="001338C7">
      <w:pPr>
        <w:spacing w:line="360" w:lineRule="auto"/>
        <w:jc w:val="both"/>
        <w:rPr>
          <w:rFonts w:ascii="Times New Roman" w:hAnsi="Times New Roman" w:cs="Times New Roman"/>
          <w:sz w:val="24"/>
          <w:szCs w:val="24"/>
        </w:rPr>
      </w:pPr>
      <w:r w:rsidRPr="007A20F3">
        <w:rPr>
          <w:rFonts w:ascii="Times New Roman" w:hAnsi="Times New Roman" w:cs="Times New Roman"/>
          <w:sz w:val="24"/>
          <w:szCs w:val="24"/>
        </w:rPr>
        <w:t>2. Należy dać możliwość uczniowi poinformowania nauczyciela lub pedagoga o zaistniałej sytuacji związanej z czynnością niebezpiecz</w:t>
      </w:r>
      <w:r w:rsidR="00803BBD">
        <w:rPr>
          <w:rFonts w:ascii="Times New Roman" w:hAnsi="Times New Roman" w:cs="Times New Roman"/>
          <w:sz w:val="24"/>
          <w:szCs w:val="24"/>
        </w:rPr>
        <w:t>ną, budując atmosferę zaufania.</w:t>
      </w:r>
    </w:p>
    <w:p w:rsidR="00803BBD" w:rsidRDefault="001451A1" w:rsidP="001338C7">
      <w:pPr>
        <w:spacing w:line="360" w:lineRule="auto"/>
        <w:jc w:val="both"/>
        <w:rPr>
          <w:rFonts w:ascii="Times New Roman" w:hAnsi="Times New Roman" w:cs="Times New Roman"/>
          <w:sz w:val="24"/>
          <w:szCs w:val="24"/>
        </w:rPr>
      </w:pPr>
      <w:r w:rsidRPr="007A20F3">
        <w:rPr>
          <w:rFonts w:ascii="Times New Roman" w:hAnsi="Times New Roman" w:cs="Times New Roman"/>
          <w:sz w:val="24"/>
          <w:szCs w:val="24"/>
        </w:rPr>
        <w:t>3. Należy wyciągać konsekwencje w stosunku do osób dopuszcza</w:t>
      </w:r>
      <w:r w:rsidR="00803BBD">
        <w:rPr>
          <w:rFonts w:ascii="Times New Roman" w:hAnsi="Times New Roman" w:cs="Times New Roman"/>
          <w:sz w:val="24"/>
          <w:szCs w:val="24"/>
        </w:rPr>
        <w:t>jących się czynów zabronionych.</w:t>
      </w:r>
    </w:p>
    <w:p w:rsidR="00803BBD" w:rsidRDefault="001451A1" w:rsidP="001338C7">
      <w:pPr>
        <w:spacing w:line="360" w:lineRule="auto"/>
        <w:jc w:val="both"/>
        <w:rPr>
          <w:rFonts w:ascii="Times New Roman" w:hAnsi="Times New Roman" w:cs="Times New Roman"/>
          <w:sz w:val="24"/>
          <w:szCs w:val="24"/>
        </w:rPr>
      </w:pPr>
      <w:r w:rsidRPr="007A20F3">
        <w:rPr>
          <w:rFonts w:ascii="Times New Roman" w:hAnsi="Times New Roman" w:cs="Times New Roman"/>
          <w:sz w:val="24"/>
          <w:szCs w:val="24"/>
        </w:rPr>
        <w:t>4. W ramach działań profilaktycznych podczas lekcji wychowawczych, przy współpracy z ekspertami i specjalistami, należy informować uczniów o skutkach i konsekwencjach związanych z zagrożeniami w szkole jak i poza nią.</w:t>
      </w:r>
    </w:p>
    <w:p w:rsidR="00803BBD" w:rsidRDefault="001451A1" w:rsidP="001338C7">
      <w:pPr>
        <w:spacing w:line="360" w:lineRule="auto"/>
        <w:jc w:val="both"/>
        <w:rPr>
          <w:rFonts w:ascii="Times New Roman" w:hAnsi="Times New Roman" w:cs="Times New Roman"/>
          <w:sz w:val="24"/>
          <w:szCs w:val="24"/>
        </w:rPr>
      </w:pPr>
      <w:r w:rsidRPr="007A20F3">
        <w:rPr>
          <w:rFonts w:ascii="Times New Roman" w:hAnsi="Times New Roman" w:cs="Times New Roman"/>
          <w:sz w:val="24"/>
          <w:szCs w:val="24"/>
        </w:rPr>
        <w:t>5. Należy tworzyć przyjazne środowisko pracy i nauki poprzez sprawiedliwe ocenianie, jasne, czytelne, sprawiedliwe normy, przyjazny nadzór nad uczniami, spraw</w:t>
      </w:r>
      <w:r w:rsidR="00803BBD">
        <w:rPr>
          <w:rFonts w:ascii="Times New Roman" w:hAnsi="Times New Roman" w:cs="Times New Roman"/>
          <w:sz w:val="24"/>
          <w:szCs w:val="24"/>
        </w:rPr>
        <w:t>ną organizację życia szkolnego.</w:t>
      </w:r>
    </w:p>
    <w:p w:rsidR="00803BBD" w:rsidRDefault="001451A1" w:rsidP="001338C7">
      <w:pPr>
        <w:spacing w:line="360" w:lineRule="auto"/>
        <w:jc w:val="both"/>
        <w:rPr>
          <w:rFonts w:ascii="Times New Roman" w:hAnsi="Times New Roman" w:cs="Times New Roman"/>
          <w:sz w:val="24"/>
          <w:szCs w:val="24"/>
        </w:rPr>
      </w:pPr>
      <w:r w:rsidRPr="007A20F3">
        <w:rPr>
          <w:rFonts w:ascii="Times New Roman" w:hAnsi="Times New Roman" w:cs="Times New Roman"/>
          <w:sz w:val="24"/>
          <w:szCs w:val="24"/>
        </w:rPr>
        <w:t>6. Należy podejmować działania integrujące zespoły klasowe, poznawanie się uczniów, sprzyjające budowie pozytywny</w:t>
      </w:r>
      <w:r w:rsidR="00803BBD">
        <w:rPr>
          <w:rFonts w:ascii="Times New Roman" w:hAnsi="Times New Roman" w:cs="Times New Roman"/>
          <w:sz w:val="24"/>
          <w:szCs w:val="24"/>
        </w:rPr>
        <w:t>ch relacji w klasie.</w:t>
      </w:r>
    </w:p>
    <w:p w:rsidR="00803BBD" w:rsidRDefault="001451A1" w:rsidP="001338C7">
      <w:pPr>
        <w:spacing w:line="360" w:lineRule="auto"/>
        <w:jc w:val="both"/>
        <w:rPr>
          <w:rFonts w:ascii="Times New Roman" w:hAnsi="Times New Roman" w:cs="Times New Roman"/>
          <w:sz w:val="24"/>
          <w:szCs w:val="24"/>
        </w:rPr>
      </w:pPr>
      <w:r w:rsidRPr="007A20F3">
        <w:rPr>
          <w:rFonts w:ascii="Times New Roman" w:hAnsi="Times New Roman" w:cs="Times New Roman"/>
          <w:sz w:val="24"/>
          <w:szCs w:val="24"/>
        </w:rPr>
        <w:t xml:space="preserve">7. Należy budować relacje na autorytecie nauczyciela: nauczyciel powinien jasno określić zasady pracy i wymagania wobec uczniów, prowadzić lekcje w sposób zrozumiały, szanować ucznia i udzielać mu wsparcia, sprawować kontrolę w klasie i interweniować w razie </w:t>
      </w:r>
      <w:r w:rsidR="00803BBD">
        <w:rPr>
          <w:rFonts w:ascii="Times New Roman" w:hAnsi="Times New Roman" w:cs="Times New Roman"/>
          <w:sz w:val="24"/>
          <w:szCs w:val="24"/>
        </w:rPr>
        <w:t>zachowania naruszającego normy.</w:t>
      </w:r>
    </w:p>
    <w:p w:rsidR="00803BBD" w:rsidRDefault="001451A1" w:rsidP="001338C7">
      <w:pPr>
        <w:spacing w:line="360" w:lineRule="auto"/>
        <w:jc w:val="both"/>
        <w:rPr>
          <w:rFonts w:ascii="Times New Roman" w:hAnsi="Times New Roman" w:cs="Times New Roman"/>
          <w:sz w:val="24"/>
          <w:szCs w:val="24"/>
        </w:rPr>
      </w:pPr>
      <w:r w:rsidRPr="007A20F3">
        <w:rPr>
          <w:rFonts w:ascii="Times New Roman" w:hAnsi="Times New Roman" w:cs="Times New Roman"/>
          <w:sz w:val="24"/>
          <w:szCs w:val="24"/>
        </w:rPr>
        <w:t xml:space="preserve">8. Należy diagnozować sytuacje w szkole w kontekście występowania zagrożeń wewnętrznych w placówce, przeciwdziałania i usuwania oraz monitorować postępy </w:t>
      </w:r>
      <w:r w:rsidR="00803BBD">
        <w:rPr>
          <w:rFonts w:ascii="Times New Roman" w:hAnsi="Times New Roman" w:cs="Times New Roman"/>
          <w:sz w:val="24"/>
          <w:szCs w:val="24"/>
        </w:rPr>
        <w:t>i efekty wprowadzonych działań.</w:t>
      </w:r>
    </w:p>
    <w:p w:rsidR="00803BBD" w:rsidRDefault="001451A1" w:rsidP="001338C7">
      <w:pPr>
        <w:spacing w:line="360" w:lineRule="auto"/>
        <w:jc w:val="both"/>
        <w:rPr>
          <w:rFonts w:ascii="Times New Roman" w:hAnsi="Times New Roman" w:cs="Times New Roman"/>
          <w:sz w:val="24"/>
          <w:szCs w:val="24"/>
        </w:rPr>
      </w:pPr>
      <w:r w:rsidRPr="007A20F3">
        <w:rPr>
          <w:rFonts w:ascii="Times New Roman" w:hAnsi="Times New Roman" w:cs="Times New Roman"/>
          <w:sz w:val="24"/>
          <w:szCs w:val="24"/>
        </w:rPr>
        <w:t>9. Niezbędna jest edukacja profilaktyczna jako forma merytorycznego wsparcia w zakresie rozwiązywania problemów kierowana do nauczycieli, osób współpra</w:t>
      </w:r>
      <w:r w:rsidR="00803BBD">
        <w:rPr>
          <w:rFonts w:ascii="Times New Roman" w:hAnsi="Times New Roman" w:cs="Times New Roman"/>
          <w:sz w:val="24"/>
          <w:szCs w:val="24"/>
        </w:rPr>
        <w:t>cujących z uczniami i rodziców.</w:t>
      </w:r>
    </w:p>
    <w:p w:rsidR="001451A1" w:rsidRPr="007A20F3" w:rsidRDefault="001451A1" w:rsidP="001338C7">
      <w:pPr>
        <w:spacing w:line="360" w:lineRule="auto"/>
        <w:jc w:val="both"/>
        <w:rPr>
          <w:rFonts w:ascii="Times New Roman" w:hAnsi="Times New Roman" w:cs="Times New Roman"/>
          <w:sz w:val="24"/>
          <w:szCs w:val="24"/>
        </w:rPr>
      </w:pPr>
      <w:r w:rsidRPr="007A20F3">
        <w:rPr>
          <w:rFonts w:ascii="Times New Roman" w:hAnsi="Times New Roman" w:cs="Times New Roman"/>
          <w:sz w:val="24"/>
          <w:szCs w:val="24"/>
        </w:rPr>
        <w:t>10. Należy organizować rozmowy, pogadanki i dyskusje z rodzicami</w:t>
      </w:r>
    </w:p>
    <w:p w:rsidR="001451A1" w:rsidRDefault="001451A1" w:rsidP="003169EE">
      <w:pPr>
        <w:rPr>
          <w:rFonts w:ascii="Times New Roman" w:hAnsi="Times New Roman" w:cs="Times New Roman"/>
          <w:sz w:val="24"/>
          <w:szCs w:val="24"/>
        </w:rPr>
      </w:pPr>
    </w:p>
    <w:p w:rsidR="008F740C" w:rsidRDefault="008F740C" w:rsidP="003169EE">
      <w:pPr>
        <w:rPr>
          <w:rFonts w:ascii="Times New Roman" w:hAnsi="Times New Roman" w:cs="Times New Roman"/>
          <w:sz w:val="24"/>
          <w:szCs w:val="24"/>
        </w:rPr>
      </w:pPr>
    </w:p>
    <w:p w:rsidR="008F740C" w:rsidRDefault="008F740C" w:rsidP="003169EE">
      <w:pPr>
        <w:rPr>
          <w:rFonts w:ascii="Times New Roman" w:hAnsi="Times New Roman" w:cs="Times New Roman"/>
          <w:sz w:val="24"/>
          <w:szCs w:val="24"/>
        </w:rPr>
      </w:pPr>
    </w:p>
    <w:p w:rsidR="008F740C" w:rsidRDefault="008F740C" w:rsidP="003169EE">
      <w:pPr>
        <w:rPr>
          <w:rFonts w:ascii="Times New Roman" w:hAnsi="Times New Roman" w:cs="Times New Roman"/>
          <w:sz w:val="24"/>
          <w:szCs w:val="24"/>
        </w:rPr>
      </w:pPr>
    </w:p>
    <w:p w:rsidR="008F740C" w:rsidRDefault="008F740C" w:rsidP="003169EE">
      <w:pPr>
        <w:rPr>
          <w:rFonts w:ascii="Times New Roman" w:hAnsi="Times New Roman" w:cs="Times New Roman"/>
          <w:sz w:val="24"/>
          <w:szCs w:val="24"/>
        </w:rPr>
      </w:pPr>
    </w:p>
    <w:p w:rsidR="00803BBD" w:rsidRPr="007A20F3" w:rsidRDefault="00803BBD" w:rsidP="003169EE">
      <w:pPr>
        <w:rPr>
          <w:rFonts w:ascii="Times New Roman" w:hAnsi="Times New Roman" w:cs="Times New Roman"/>
          <w:sz w:val="24"/>
          <w:szCs w:val="24"/>
        </w:rPr>
      </w:pPr>
    </w:p>
    <w:p w:rsidR="001338C7" w:rsidRDefault="001338C7" w:rsidP="003169EE">
      <w:pPr>
        <w:rPr>
          <w:rFonts w:ascii="Times New Roman" w:hAnsi="Times New Roman" w:cs="Times New Roman"/>
          <w:b/>
          <w:sz w:val="24"/>
          <w:szCs w:val="24"/>
        </w:rPr>
      </w:pPr>
    </w:p>
    <w:p w:rsidR="001338C7" w:rsidRDefault="001338C7" w:rsidP="003169EE">
      <w:pPr>
        <w:rPr>
          <w:rFonts w:ascii="Times New Roman" w:hAnsi="Times New Roman" w:cs="Times New Roman"/>
          <w:b/>
          <w:sz w:val="24"/>
          <w:szCs w:val="24"/>
        </w:rPr>
      </w:pPr>
    </w:p>
    <w:p w:rsidR="003169EE" w:rsidRDefault="007A20F3" w:rsidP="003169EE">
      <w:pPr>
        <w:rPr>
          <w:rFonts w:ascii="Times New Roman" w:hAnsi="Times New Roman" w:cs="Times New Roman"/>
          <w:b/>
          <w:sz w:val="24"/>
          <w:szCs w:val="24"/>
        </w:rPr>
      </w:pPr>
      <w:r w:rsidRPr="007A20F3">
        <w:rPr>
          <w:rFonts w:ascii="Times New Roman" w:hAnsi="Times New Roman" w:cs="Times New Roman"/>
          <w:b/>
          <w:sz w:val="24"/>
          <w:szCs w:val="24"/>
        </w:rPr>
        <w:t>Spis procedur</w:t>
      </w:r>
      <w:r w:rsidR="00803BBD">
        <w:rPr>
          <w:rFonts w:ascii="Times New Roman" w:hAnsi="Times New Roman" w:cs="Times New Roman"/>
          <w:b/>
          <w:sz w:val="24"/>
          <w:szCs w:val="24"/>
        </w:rPr>
        <w:t>:</w:t>
      </w:r>
      <w:bookmarkStart w:id="2" w:name="_Toc52113803"/>
    </w:p>
    <w:sdt>
      <w:sdtPr>
        <w:rPr>
          <w:caps w:val="0"/>
          <w:color w:val="auto"/>
          <w:spacing w:val="0"/>
          <w:sz w:val="20"/>
          <w:szCs w:val="20"/>
        </w:rPr>
        <w:id w:val="621269660"/>
        <w:docPartObj>
          <w:docPartGallery w:val="Table of Contents"/>
          <w:docPartUnique/>
        </w:docPartObj>
      </w:sdtPr>
      <w:sdtEndPr>
        <w:rPr>
          <w:b/>
          <w:bCs/>
        </w:rPr>
      </w:sdtEndPr>
      <w:sdtContent>
        <w:p w:rsidR="006E19C9" w:rsidRDefault="006E19C9">
          <w:pPr>
            <w:pStyle w:val="Nagwekspisutreci"/>
          </w:pPr>
          <w:r>
            <w:t>Spis treści</w:t>
          </w:r>
        </w:p>
        <w:p w:rsidR="00446695" w:rsidRDefault="006E19C9">
          <w:pPr>
            <w:pStyle w:val="Spistreci1"/>
            <w:tabs>
              <w:tab w:val="right" w:leader="dot" w:pos="10456"/>
            </w:tabs>
            <w:rPr>
              <w:rFonts w:cstheme="minorBidi"/>
              <w:noProof/>
              <w:sz w:val="22"/>
              <w:szCs w:val="22"/>
            </w:rPr>
          </w:pPr>
          <w:r>
            <w:fldChar w:fldCharType="begin"/>
          </w:r>
          <w:r>
            <w:instrText xml:space="preserve"> TOC \o "1-3" \h \z \u </w:instrText>
          </w:r>
          <w:r>
            <w:fldChar w:fldCharType="separate"/>
          </w:r>
          <w:hyperlink w:anchor="_Toc52117244" w:history="1">
            <w:r w:rsidR="00446695" w:rsidRPr="0089035B">
              <w:rPr>
                <w:rStyle w:val="Hipercze"/>
                <w:rFonts w:eastAsia="Times New Roman"/>
                <w:noProof/>
              </w:rPr>
              <w:t>1.Procedury postępowania w sytuacji zaistnienia wypadku, któremu uległ uczeń</w:t>
            </w:r>
            <w:r w:rsidR="00446695">
              <w:rPr>
                <w:noProof/>
                <w:webHidden/>
              </w:rPr>
              <w:tab/>
            </w:r>
            <w:r w:rsidR="00446695">
              <w:rPr>
                <w:noProof/>
                <w:webHidden/>
              </w:rPr>
              <w:fldChar w:fldCharType="begin"/>
            </w:r>
            <w:r w:rsidR="00446695">
              <w:rPr>
                <w:noProof/>
                <w:webHidden/>
              </w:rPr>
              <w:instrText xml:space="preserve"> PAGEREF _Toc52117244 \h </w:instrText>
            </w:r>
            <w:r w:rsidR="00446695">
              <w:rPr>
                <w:noProof/>
                <w:webHidden/>
              </w:rPr>
            </w:r>
            <w:r w:rsidR="00446695">
              <w:rPr>
                <w:noProof/>
                <w:webHidden/>
              </w:rPr>
              <w:fldChar w:fldCharType="separate"/>
            </w:r>
            <w:r w:rsidR="00446695">
              <w:rPr>
                <w:noProof/>
                <w:webHidden/>
              </w:rPr>
              <w:t>4</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45" w:history="1">
            <w:r w:rsidR="00446695" w:rsidRPr="0089035B">
              <w:rPr>
                <w:rStyle w:val="Hipercze"/>
                <w:rFonts w:eastAsia="Times New Roman"/>
                <w:noProof/>
              </w:rPr>
              <w:t>2.Procedury postępowania zespołu powypadkowego</w:t>
            </w:r>
            <w:r w:rsidR="00446695">
              <w:rPr>
                <w:noProof/>
                <w:webHidden/>
              </w:rPr>
              <w:tab/>
            </w:r>
            <w:r w:rsidR="00446695">
              <w:rPr>
                <w:noProof/>
                <w:webHidden/>
              </w:rPr>
              <w:fldChar w:fldCharType="begin"/>
            </w:r>
            <w:r w:rsidR="00446695">
              <w:rPr>
                <w:noProof/>
                <w:webHidden/>
              </w:rPr>
              <w:instrText xml:space="preserve"> PAGEREF _Toc52117245 \h </w:instrText>
            </w:r>
            <w:r w:rsidR="00446695">
              <w:rPr>
                <w:noProof/>
                <w:webHidden/>
              </w:rPr>
            </w:r>
            <w:r w:rsidR="00446695">
              <w:rPr>
                <w:noProof/>
                <w:webHidden/>
              </w:rPr>
              <w:fldChar w:fldCharType="separate"/>
            </w:r>
            <w:r w:rsidR="00446695">
              <w:rPr>
                <w:noProof/>
                <w:webHidden/>
              </w:rPr>
              <w:t>5</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46" w:history="1">
            <w:r w:rsidR="00446695" w:rsidRPr="0089035B">
              <w:rPr>
                <w:rStyle w:val="Hipercze"/>
                <w:rFonts w:eastAsia="Times New Roman"/>
                <w:noProof/>
              </w:rPr>
              <w:t>3.Procedury postępowania w przypadku uskarżania się ucznia na zły stan zdrowia</w:t>
            </w:r>
            <w:r w:rsidR="00446695">
              <w:rPr>
                <w:noProof/>
                <w:webHidden/>
              </w:rPr>
              <w:tab/>
            </w:r>
            <w:r w:rsidR="00446695">
              <w:rPr>
                <w:noProof/>
                <w:webHidden/>
              </w:rPr>
              <w:fldChar w:fldCharType="begin"/>
            </w:r>
            <w:r w:rsidR="00446695">
              <w:rPr>
                <w:noProof/>
                <w:webHidden/>
              </w:rPr>
              <w:instrText xml:space="preserve"> PAGEREF _Toc52117246 \h </w:instrText>
            </w:r>
            <w:r w:rsidR="00446695">
              <w:rPr>
                <w:noProof/>
                <w:webHidden/>
              </w:rPr>
            </w:r>
            <w:r w:rsidR="00446695">
              <w:rPr>
                <w:noProof/>
                <w:webHidden/>
              </w:rPr>
              <w:fldChar w:fldCharType="separate"/>
            </w:r>
            <w:r w:rsidR="00446695">
              <w:rPr>
                <w:noProof/>
                <w:webHidden/>
              </w:rPr>
              <w:t>6</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47" w:history="1">
            <w:r w:rsidR="00446695" w:rsidRPr="0089035B">
              <w:rPr>
                <w:rStyle w:val="Hipercze"/>
                <w:rFonts w:eastAsia="Times New Roman"/>
                <w:noProof/>
              </w:rPr>
              <w:t>4.Procedury zwalniania uczniów z lekcji w trakcie ich trwania</w:t>
            </w:r>
            <w:r w:rsidR="00446695">
              <w:rPr>
                <w:noProof/>
                <w:webHidden/>
              </w:rPr>
              <w:tab/>
            </w:r>
            <w:r w:rsidR="00446695">
              <w:rPr>
                <w:noProof/>
                <w:webHidden/>
              </w:rPr>
              <w:fldChar w:fldCharType="begin"/>
            </w:r>
            <w:r w:rsidR="00446695">
              <w:rPr>
                <w:noProof/>
                <w:webHidden/>
              </w:rPr>
              <w:instrText xml:space="preserve"> PAGEREF _Toc52117247 \h </w:instrText>
            </w:r>
            <w:r w:rsidR="00446695">
              <w:rPr>
                <w:noProof/>
                <w:webHidden/>
              </w:rPr>
            </w:r>
            <w:r w:rsidR="00446695">
              <w:rPr>
                <w:noProof/>
                <w:webHidden/>
              </w:rPr>
              <w:fldChar w:fldCharType="separate"/>
            </w:r>
            <w:r w:rsidR="00446695">
              <w:rPr>
                <w:noProof/>
                <w:webHidden/>
              </w:rPr>
              <w:t>7</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48" w:history="1">
            <w:r w:rsidR="00446695" w:rsidRPr="0089035B">
              <w:rPr>
                <w:rStyle w:val="Hipercze"/>
                <w:rFonts w:eastAsia="Times New Roman"/>
                <w:noProof/>
              </w:rPr>
              <w:t>5.Procedury zwalniania uczniów z lekcji na zawody sportowe, konkursy przedmiotowe i inne konkursy organizowane przez  szkołę</w:t>
            </w:r>
            <w:r w:rsidR="00446695">
              <w:rPr>
                <w:noProof/>
                <w:webHidden/>
              </w:rPr>
              <w:tab/>
            </w:r>
            <w:r w:rsidR="00446695">
              <w:rPr>
                <w:noProof/>
                <w:webHidden/>
              </w:rPr>
              <w:fldChar w:fldCharType="begin"/>
            </w:r>
            <w:r w:rsidR="00446695">
              <w:rPr>
                <w:noProof/>
                <w:webHidden/>
              </w:rPr>
              <w:instrText xml:space="preserve"> PAGEREF _Toc52117248 \h </w:instrText>
            </w:r>
            <w:r w:rsidR="00446695">
              <w:rPr>
                <w:noProof/>
                <w:webHidden/>
              </w:rPr>
            </w:r>
            <w:r w:rsidR="00446695">
              <w:rPr>
                <w:noProof/>
                <w:webHidden/>
              </w:rPr>
              <w:fldChar w:fldCharType="separate"/>
            </w:r>
            <w:r w:rsidR="00446695">
              <w:rPr>
                <w:noProof/>
                <w:webHidden/>
              </w:rPr>
              <w:t>7</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49" w:history="1">
            <w:r w:rsidR="00446695" w:rsidRPr="0089035B">
              <w:rPr>
                <w:rStyle w:val="Hipercze"/>
                <w:rFonts w:eastAsia="Times New Roman"/>
                <w:noProof/>
              </w:rPr>
              <w:t>6.Procedura postępowania wobec uczniów spóźniających się na lekcje</w:t>
            </w:r>
            <w:r w:rsidR="00446695">
              <w:rPr>
                <w:noProof/>
                <w:webHidden/>
              </w:rPr>
              <w:tab/>
            </w:r>
            <w:r w:rsidR="00446695">
              <w:rPr>
                <w:noProof/>
                <w:webHidden/>
              </w:rPr>
              <w:fldChar w:fldCharType="begin"/>
            </w:r>
            <w:r w:rsidR="00446695">
              <w:rPr>
                <w:noProof/>
                <w:webHidden/>
              </w:rPr>
              <w:instrText xml:space="preserve"> PAGEREF _Toc52117249 \h </w:instrText>
            </w:r>
            <w:r w:rsidR="00446695">
              <w:rPr>
                <w:noProof/>
                <w:webHidden/>
              </w:rPr>
            </w:r>
            <w:r w:rsidR="00446695">
              <w:rPr>
                <w:noProof/>
                <w:webHidden/>
              </w:rPr>
              <w:fldChar w:fldCharType="separate"/>
            </w:r>
            <w:r w:rsidR="00446695">
              <w:rPr>
                <w:noProof/>
                <w:webHidden/>
              </w:rPr>
              <w:t>7</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50" w:history="1">
            <w:r w:rsidR="00446695" w:rsidRPr="0089035B">
              <w:rPr>
                <w:rStyle w:val="Hipercze"/>
                <w:rFonts w:eastAsia="Times New Roman"/>
                <w:noProof/>
              </w:rPr>
              <w:t>7.Procedury postępowania w przypadku wagarów ucznia</w:t>
            </w:r>
            <w:r w:rsidR="00446695">
              <w:rPr>
                <w:noProof/>
                <w:webHidden/>
              </w:rPr>
              <w:tab/>
            </w:r>
            <w:r w:rsidR="00446695">
              <w:rPr>
                <w:noProof/>
                <w:webHidden/>
              </w:rPr>
              <w:fldChar w:fldCharType="begin"/>
            </w:r>
            <w:r w:rsidR="00446695">
              <w:rPr>
                <w:noProof/>
                <w:webHidden/>
              </w:rPr>
              <w:instrText xml:space="preserve"> PAGEREF _Toc52117250 \h </w:instrText>
            </w:r>
            <w:r w:rsidR="00446695">
              <w:rPr>
                <w:noProof/>
                <w:webHidden/>
              </w:rPr>
            </w:r>
            <w:r w:rsidR="00446695">
              <w:rPr>
                <w:noProof/>
                <w:webHidden/>
              </w:rPr>
              <w:fldChar w:fldCharType="separate"/>
            </w:r>
            <w:r w:rsidR="00446695">
              <w:rPr>
                <w:noProof/>
                <w:webHidden/>
              </w:rPr>
              <w:t>8</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51" w:history="1">
            <w:r w:rsidR="00446695" w:rsidRPr="0089035B">
              <w:rPr>
                <w:rStyle w:val="Hipercze"/>
                <w:noProof/>
              </w:rPr>
              <w:t>8.Procedura postępowania w przypadku samowolnego opuszczenia zajęć</w:t>
            </w:r>
            <w:r w:rsidR="00446695">
              <w:rPr>
                <w:noProof/>
                <w:webHidden/>
              </w:rPr>
              <w:tab/>
            </w:r>
            <w:r w:rsidR="00446695">
              <w:rPr>
                <w:noProof/>
                <w:webHidden/>
              </w:rPr>
              <w:fldChar w:fldCharType="begin"/>
            </w:r>
            <w:r w:rsidR="00446695">
              <w:rPr>
                <w:noProof/>
                <w:webHidden/>
              </w:rPr>
              <w:instrText xml:space="preserve"> PAGEREF _Toc52117251 \h </w:instrText>
            </w:r>
            <w:r w:rsidR="00446695">
              <w:rPr>
                <w:noProof/>
                <w:webHidden/>
              </w:rPr>
            </w:r>
            <w:r w:rsidR="00446695">
              <w:rPr>
                <w:noProof/>
                <w:webHidden/>
              </w:rPr>
              <w:fldChar w:fldCharType="separate"/>
            </w:r>
            <w:r w:rsidR="00446695">
              <w:rPr>
                <w:noProof/>
                <w:webHidden/>
              </w:rPr>
              <w:t>8</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52" w:history="1">
            <w:r w:rsidR="00446695" w:rsidRPr="0089035B">
              <w:rPr>
                <w:rStyle w:val="Hipercze"/>
                <w:noProof/>
              </w:rPr>
              <w:t xml:space="preserve">9.Procedura usprawiedliwiania </w:t>
            </w:r>
            <w:r w:rsidR="00446695" w:rsidRPr="0089035B">
              <w:rPr>
                <w:rStyle w:val="Hipercze"/>
                <w:rFonts w:ascii="Times New Roman" w:hAnsi="Times New Roman"/>
                <w:noProof/>
              </w:rPr>
              <w:t>nieobecności</w:t>
            </w:r>
            <w:r w:rsidR="00446695" w:rsidRPr="0089035B">
              <w:rPr>
                <w:rStyle w:val="Hipercze"/>
                <w:noProof/>
              </w:rPr>
              <w:t xml:space="preserve"> ucznia</w:t>
            </w:r>
            <w:r w:rsidR="00446695">
              <w:rPr>
                <w:noProof/>
                <w:webHidden/>
              </w:rPr>
              <w:tab/>
            </w:r>
            <w:r w:rsidR="00446695">
              <w:rPr>
                <w:noProof/>
                <w:webHidden/>
              </w:rPr>
              <w:fldChar w:fldCharType="begin"/>
            </w:r>
            <w:r w:rsidR="00446695">
              <w:rPr>
                <w:noProof/>
                <w:webHidden/>
              </w:rPr>
              <w:instrText xml:space="preserve"> PAGEREF _Toc52117252 \h </w:instrText>
            </w:r>
            <w:r w:rsidR="00446695">
              <w:rPr>
                <w:noProof/>
                <w:webHidden/>
              </w:rPr>
            </w:r>
            <w:r w:rsidR="00446695">
              <w:rPr>
                <w:noProof/>
                <w:webHidden/>
              </w:rPr>
              <w:fldChar w:fldCharType="separate"/>
            </w:r>
            <w:r w:rsidR="00446695">
              <w:rPr>
                <w:noProof/>
                <w:webHidden/>
              </w:rPr>
              <w:t>9</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53" w:history="1">
            <w:r w:rsidR="00446695" w:rsidRPr="0089035B">
              <w:rPr>
                <w:rStyle w:val="Hipercze"/>
                <w:rFonts w:eastAsia="Times New Roman"/>
                <w:noProof/>
              </w:rPr>
              <w:t>10.Procedury postępowania w przypadku kontaktów z rodzicami</w:t>
            </w:r>
            <w:r w:rsidR="00446695">
              <w:rPr>
                <w:noProof/>
                <w:webHidden/>
              </w:rPr>
              <w:tab/>
            </w:r>
            <w:r w:rsidR="00446695">
              <w:rPr>
                <w:noProof/>
                <w:webHidden/>
              </w:rPr>
              <w:fldChar w:fldCharType="begin"/>
            </w:r>
            <w:r w:rsidR="00446695">
              <w:rPr>
                <w:noProof/>
                <w:webHidden/>
              </w:rPr>
              <w:instrText xml:space="preserve"> PAGEREF _Toc52117253 \h </w:instrText>
            </w:r>
            <w:r w:rsidR="00446695">
              <w:rPr>
                <w:noProof/>
                <w:webHidden/>
              </w:rPr>
            </w:r>
            <w:r w:rsidR="00446695">
              <w:rPr>
                <w:noProof/>
                <w:webHidden/>
              </w:rPr>
              <w:fldChar w:fldCharType="separate"/>
            </w:r>
            <w:r w:rsidR="00446695">
              <w:rPr>
                <w:noProof/>
                <w:webHidden/>
              </w:rPr>
              <w:t>10</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54" w:history="1">
            <w:r w:rsidR="00446695" w:rsidRPr="0089035B">
              <w:rPr>
                <w:rStyle w:val="Hipercze"/>
                <w:noProof/>
              </w:rPr>
              <w:t>11.Procedura postępowania nauczyciela w sytuacji nieodebrania dziecka ze szkoły</w:t>
            </w:r>
            <w:r w:rsidR="00446695">
              <w:rPr>
                <w:noProof/>
                <w:webHidden/>
              </w:rPr>
              <w:tab/>
            </w:r>
            <w:r w:rsidR="00446695">
              <w:rPr>
                <w:noProof/>
                <w:webHidden/>
              </w:rPr>
              <w:fldChar w:fldCharType="begin"/>
            </w:r>
            <w:r w:rsidR="00446695">
              <w:rPr>
                <w:noProof/>
                <w:webHidden/>
              </w:rPr>
              <w:instrText xml:space="preserve"> PAGEREF _Toc52117254 \h </w:instrText>
            </w:r>
            <w:r w:rsidR="00446695">
              <w:rPr>
                <w:noProof/>
                <w:webHidden/>
              </w:rPr>
            </w:r>
            <w:r w:rsidR="00446695">
              <w:rPr>
                <w:noProof/>
                <w:webHidden/>
              </w:rPr>
              <w:fldChar w:fldCharType="separate"/>
            </w:r>
            <w:r w:rsidR="00446695">
              <w:rPr>
                <w:noProof/>
                <w:webHidden/>
              </w:rPr>
              <w:t>11</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55" w:history="1">
            <w:r w:rsidR="00446695" w:rsidRPr="0089035B">
              <w:rPr>
                <w:rStyle w:val="Hipercze"/>
                <w:rFonts w:eastAsia="Times New Roman"/>
                <w:noProof/>
              </w:rPr>
              <w:t>12.Procedury postępowania w przypadku podejrzenia, że rodzic zgłaszający się po dziecko jest pod wpływem alkoholu</w:t>
            </w:r>
            <w:r w:rsidR="00446695">
              <w:rPr>
                <w:noProof/>
                <w:webHidden/>
              </w:rPr>
              <w:tab/>
            </w:r>
            <w:r w:rsidR="00446695">
              <w:rPr>
                <w:noProof/>
                <w:webHidden/>
              </w:rPr>
              <w:fldChar w:fldCharType="begin"/>
            </w:r>
            <w:r w:rsidR="00446695">
              <w:rPr>
                <w:noProof/>
                <w:webHidden/>
              </w:rPr>
              <w:instrText xml:space="preserve"> PAGEREF _Toc52117255 \h </w:instrText>
            </w:r>
            <w:r w:rsidR="00446695">
              <w:rPr>
                <w:noProof/>
                <w:webHidden/>
              </w:rPr>
            </w:r>
            <w:r w:rsidR="00446695">
              <w:rPr>
                <w:noProof/>
                <w:webHidden/>
              </w:rPr>
              <w:fldChar w:fldCharType="separate"/>
            </w:r>
            <w:r w:rsidR="00446695">
              <w:rPr>
                <w:noProof/>
                <w:webHidden/>
              </w:rPr>
              <w:t>11</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56" w:history="1">
            <w:r w:rsidR="00446695" w:rsidRPr="0089035B">
              <w:rPr>
                <w:rStyle w:val="Hipercze"/>
                <w:rFonts w:eastAsia="Times New Roman"/>
                <w:noProof/>
              </w:rPr>
              <w:t>13.Procedury postępowania nauczyciela w przypadku, gdy uczeń jest ofiarą przemocy domowej</w:t>
            </w:r>
            <w:r w:rsidR="00446695">
              <w:rPr>
                <w:noProof/>
                <w:webHidden/>
              </w:rPr>
              <w:tab/>
            </w:r>
            <w:r w:rsidR="00446695">
              <w:rPr>
                <w:noProof/>
                <w:webHidden/>
              </w:rPr>
              <w:fldChar w:fldCharType="begin"/>
            </w:r>
            <w:r w:rsidR="00446695">
              <w:rPr>
                <w:noProof/>
                <w:webHidden/>
              </w:rPr>
              <w:instrText xml:space="preserve"> PAGEREF _Toc52117256 \h </w:instrText>
            </w:r>
            <w:r w:rsidR="00446695">
              <w:rPr>
                <w:noProof/>
                <w:webHidden/>
              </w:rPr>
            </w:r>
            <w:r w:rsidR="00446695">
              <w:rPr>
                <w:noProof/>
                <w:webHidden/>
              </w:rPr>
              <w:fldChar w:fldCharType="separate"/>
            </w:r>
            <w:r w:rsidR="00446695">
              <w:rPr>
                <w:noProof/>
                <w:webHidden/>
              </w:rPr>
              <w:t>12</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57" w:history="1">
            <w:r w:rsidR="00446695" w:rsidRPr="0089035B">
              <w:rPr>
                <w:rStyle w:val="Hipercze"/>
                <w:rFonts w:eastAsia="Times New Roman"/>
                <w:noProof/>
              </w:rPr>
              <w:t>14.Procedury postępowania w sytuacji konieczności skierowania ucznia do poradni psychologiczno - pedagogicznej</w:t>
            </w:r>
            <w:r w:rsidR="00446695">
              <w:rPr>
                <w:noProof/>
                <w:webHidden/>
              </w:rPr>
              <w:tab/>
            </w:r>
            <w:r w:rsidR="00446695">
              <w:rPr>
                <w:noProof/>
                <w:webHidden/>
              </w:rPr>
              <w:fldChar w:fldCharType="begin"/>
            </w:r>
            <w:r w:rsidR="00446695">
              <w:rPr>
                <w:noProof/>
                <w:webHidden/>
              </w:rPr>
              <w:instrText xml:space="preserve"> PAGEREF _Toc52117257 \h </w:instrText>
            </w:r>
            <w:r w:rsidR="00446695">
              <w:rPr>
                <w:noProof/>
                <w:webHidden/>
              </w:rPr>
            </w:r>
            <w:r w:rsidR="00446695">
              <w:rPr>
                <w:noProof/>
                <w:webHidden/>
              </w:rPr>
              <w:fldChar w:fldCharType="separate"/>
            </w:r>
            <w:r w:rsidR="00446695">
              <w:rPr>
                <w:noProof/>
                <w:webHidden/>
              </w:rPr>
              <w:t>13</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58" w:history="1">
            <w:r w:rsidR="00446695" w:rsidRPr="0089035B">
              <w:rPr>
                <w:rStyle w:val="Hipercze"/>
                <w:rFonts w:eastAsia="Times New Roman"/>
                <w:noProof/>
              </w:rPr>
              <w:t>15.Procedura postępowania w przypadku naruszenia godności osobistej ucznia</w:t>
            </w:r>
            <w:r w:rsidR="00446695">
              <w:rPr>
                <w:noProof/>
                <w:webHidden/>
              </w:rPr>
              <w:tab/>
            </w:r>
            <w:r w:rsidR="00446695">
              <w:rPr>
                <w:noProof/>
                <w:webHidden/>
              </w:rPr>
              <w:fldChar w:fldCharType="begin"/>
            </w:r>
            <w:r w:rsidR="00446695">
              <w:rPr>
                <w:noProof/>
                <w:webHidden/>
              </w:rPr>
              <w:instrText xml:space="preserve"> PAGEREF _Toc52117258 \h </w:instrText>
            </w:r>
            <w:r w:rsidR="00446695">
              <w:rPr>
                <w:noProof/>
                <w:webHidden/>
              </w:rPr>
            </w:r>
            <w:r w:rsidR="00446695">
              <w:rPr>
                <w:noProof/>
                <w:webHidden/>
              </w:rPr>
              <w:fldChar w:fldCharType="separate"/>
            </w:r>
            <w:r w:rsidR="00446695">
              <w:rPr>
                <w:noProof/>
                <w:webHidden/>
              </w:rPr>
              <w:t>13</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59" w:history="1">
            <w:r w:rsidR="00446695" w:rsidRPr="0089035B">
              <w:rPr>
                <w:rStyle w:val="Hipercze"/>
                <w:rFonts w:eastAsia="Times New Roman"/>
                <w:noProof/>
              </w:rPr>
              <w:t>16.Procedura postępowania w przypadku stwierdzenia naruszenia godności nauczyciela lub innego pracownika szkoły przez ucznia</w:t>
            </w:r>
            <w:r w:rsidR="00446695">
              <w:rPr>
                <w:noProof/>
                <w:webHidden/>
              </w:rPr>
              <w:tab/>
            </w:r>
            <w:r w:rsidR="00446695">
              <w:rPr>
                <w:noProof/>
                <w:webHidden/>
              </w:rPr>
              <w:fldChar w:fldCharType="begin"/>
            </w:r>
            <w:r w:rsidR="00446695">
              <w:rPr>
                <w:noProof/>
                <w:webHidden/>
              </w:rPr>
              <w:instrText xml:space="preserve"> PAGEREF _Toc52117259 \h </w:instrText>
            </w:r>
            <w:r w:rsidR="00446695">
              <w:rPr>
                <w:noProof/>
                <w:webHidden/>
              </w:rPr>
            </w:r>
            <w:r w:rsidR="00446695">
              <w:rPr>
                <w:noProof/>
                <w:webHidden/>
              </w:rPr>
              <w:fldChar w:fldCharType="separate"/>
            </w:r>
            <w:r w:rsidR="00446695">
              <w:rPr>
                <w:noProof/>
                <w:webHidden/>
              </w:rPr>
              <w:t>14</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60" w:history="1">
            <w:r w:rsidR="00446695" w:rsidRPr="0089035B">
              <w:rPr>
                <w:rStyle w:val="Hipercze"/>
                <w:rFonts w:eastAsia="Times New Roman"/>
                <w:noProof/>
              </w:rPr>
              <w:t>17.Procedury postępowania nauczyciela w przypadku ucznia odmawiającego wykonania polecenia</w:t>
            </w:r>
            <w:r w:rsidR="00446695">
              <w:rPr>
                <w:noProof/>
                <w:webHidden/>
              </w:rPr>
              <w:tab/>
            </w:r>
            <w:r w:rsidR="00446695">
              <w:rPr>
                <w:noProof/>
                <w:webHidden/>
              </w:rPr>
              <w:fldChar w:fldCharType="begin"/>
            </w:r>
            <w:r w:rsidR="00446695">
              <w:rPr>
                <w:noProof/>
                <w:webHidden/>
              </w:rPr>
              <w:instrText xml:space="preserve"> PAGEREF _Toc52117260 \h </w:instrText>
            </w:r>
            <w:r w:rsidR="00446695">
              <w:rPr>
                <w:noProof/>
                <w:webHidden/>
              </w:rPr>
            </w:r>
            <w:r w:rsidR="00446695">
              <w:rPr>
                <w:noProof/>
                <w:webHidden/>
              </w:rPr>
              <w:fldChar w:fldCharType="separate"/>
            </w:r>
            <w:r w:rsidR="00446695">
              <w:rPr>
                <w:noProof/>
                <w:webHidden/>
              </w:rPr>
              <w:t>15</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61" w:history="1">
            <w:r w:rsidR="00446695" w:rsidRPr="0089035B">
              <w:rPr>
                <w:rStyle w:val="Hipercze"/>
                <w:noProof/>
              </w:rPr>
              <w:t>18.Procedura postępowania nauczycieli w sytuacji zakłócenia toku lekcji</w:t>
            </w:r>
            <w:r w:rsidR="00446695">
              <w:rPr>
                <w:noProof/>
                <w:webHidden/>
              </w:rPr>
              <w:tab/>
            </w:r>
            <w:r w:rsidR="00446695">
              <w:rPr>
                <w:noProof/>
                <w:webHidden/>
              </w:rPr>
              <w:fldChar w:fldCharType="begin"/>
            </w:r>
            <w:r w:rsidR="00446695">
              <w:rPr>
                <w:noProof/>
                <w:webHidden/>
              </w:rPr>
              <w:instrText xml:space="preserve"> PAGEREF _Toc52117261 \h </w:instrText>
            </w:r>
            <w:r w:rsidR="00446695">
              <w:rPr>
                <w:noProof/>
                <w:webHidden/>
              </w:rPr>
            </w:r>
            <w:r w:rsidR="00446695">
              <w:rPr>
                <w:noProof/>
                <w:webHidden/>
              </w:rPr>
              <w:fldChar w:fldCharType="separate"/>
            </w:r>
            <w:r w:rsidR="00446695">
              <w:rPr>
                <w:noProof/>
                <w:webHidden/>
              </w:rPr>
              <w:t>16</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62" w:history="1">
            <w:r w:rsidR="00446695" w:rsidRPr="0089035B">
              <w:rPr>
                <w:rStyle w:val="Hipercze"/>
                <w:rFonts w:eastAsia="Times New Roman"/>
                <w:noProof/>
              </w:rPr>
              <w:t>19.Procedury postępowania w przypadku używania wulgaryzmów przez uczniów</w:t>
            </w:r>
            <w:r w:rsidR="00446695">
              <w:rPr>
                <w:noProof/>
                <w:webHidden/>
              </w:rPr>
              <w:tab/>
            </w:r>
            <w:r w:rsidR="00446695">
              <w:rPr>
                <w:noProof/>
                <w:webHidden/>
              </w:rPr>
              <w:fldChar w:fldCharType="begin"/>
            </w:r>
            <w:r w:rsidR="00446695">
              <w:rPr>
                <w:noProof/>
                <w:webHidden/>
              </w:rPr>
              <w:instrText xml:space="preserve"> PAGEREF _Toc52117262 \h </w:instrText>
            </w:r>
            <w:r w:rsidR="00446695">
              <w:rPr>
                <w:noProof/>
                <w:webHidden/>
              </w:rPr>
            </w:r>
            <w:r w:rsidR="00446695">
              <w:rPr>
                <w:noProof/>
                <w:webHidden/>
              </w:rPr>
              <w:fldChar w:fldCharType="separate"/>
            </w:r>
            <w:r w:rsidR="00446695">
              <w:rPr>
                <w:noProof/>
                <w:webHidden/>
              </w:rPr>
              <w:t>17</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63" w:history="1">
            <w:r w:rsidR="00446695" w:rsidRPr="0089035B">
              <w:rPr>
                <w:rStyle w:val="Hipercze"/>
                <w:rFonts w:eastAsia="Times New Roman"/>
                <w:noProof/>
              </w:rPr>
              <w:t>20.Procedury postępowania w przypadku używania wulgaryzmów wobec rówieśników oraz pracowników szkoły i występowania innych przejawów agresji słownej</w:t>
            </w:r>
            <w:r w:rsidR="00446695">
              <w:rPr>
                <w:noProof/>
                <w:webHidden/>
              </w:rPr>
              <w:tab/>
            </w:r>
            <w:r w:rsidR="00446695">
              <w:rPr>
                <w:noProof/>
                <w:webHidden/>
              </w:rPr>
              <w:fldChar w:fldCharType="begin"/>
            </w:r>
            <w:r w:rsidR="00446695">
              <w:rPr>
                <w:noProof/>
                <w:webHidden/>
              </w:rPr>
              <w:instrText xml:space="preserve"> PAGEREF _Toc52117263 \h </w:instrText>
            </w:r>
            <w:r w:rsidR="00446695">
              <w:rPr>
                <w:noProof/>
                <w:webHidden/>
              </w:rPr>
            </w:r>
            <w:r w:rsidR="00446695">
              <w:rPr>
                <w:noProof/>
                <w:webHidden/>
              </w:rPr>
              <w:fldChar w:fldCharType="separate"/>
            </w:r>
            <w:r w:rsidR="00446695">
              <w:rPr>
                <w:noProof/>
                <w:webHidden/>
              </w:rPr>
              <w:t>17</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64" w:history="1">
            <w:r w:rsidR="00446695" w:rsidRPr="0089035B">
              <w:rPr>
                <w:rStyle w:val="Hipercze"/>
                <w:rFonts w:eastAsia="Times New Roman"/>
                <w:noProof/>
              </w:rPr>
              <w:t>21.Procedury postępowania w przypadku zastraszania, wymuszania oraz wyłudzania pieniędzy</w:t>
            </w:r>
            <w:r w:rsidR="00446695">
              <w:rPr>
                <w:noProof/>
                <w:webHidden/>
              </w:rPr>
              <w:tab/>
            </w:r>
            <w:r w:rsidR="00446695">
              <w:rPr>
                <w:noProof/>
                <w:webHidden/>
              </w:rPr>
              <w:fldChar w:fldCharType="begin"/>
            </w:r>
            <w:r w:rsidR="00446695">
              <w:rPr>
                <w:noProof/>
                <w:webHidden/>
              </w:rPr>
              <w:instrText xml:space="preserve"> PAGEREF _Toc52117264 \h </w:instrText>
            </w:r>
            <w:r w:rsidR="00446695">
              <w:rPr>
                <w:noProof/>
                <w:webHidden/>
              </w:rPr>
            </w:r>
            <w:r w:rsidR="00446695">
              <w:rPr>
                <w:noProof/>
                <w:webHidden/>
              </w:rPr>
              <w:fldChar w:fldCharType="separate"/>
            </w:r>
            <w:r w:rsidR="00446695">
              <w:rPr>
                <w:noProof/>
                <w:webHidden/>
              </w:rPr>
              <w:t>18</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65" w:history="1">
            <w:r w:rsidR="00446695" w:rsidRPr="0089035B">
              <w:rPr>
                <w:rStyle w:val="Hipercze"/>
                <w:rFonts w:eastAsia="Times New Roman"/>
                <w:noProof/>
              </w:rPr>
              <w:t>22.Procedury postępowania w przypadku pobicia lub bójki</w:t>
            </w:r>
            <w:r w:rsidR="00446695">
              <w:rPr>
                <w:noProof/>
                <w:webHidden/>
              </w:rPr>
              <w:tab/>
            </w:r>
            <w:r w:rsidR="00446695">
              <w:rPr>
                <w:noProof/>
                <w:webHidden/>
              </w:rPr>
              <w:fldChar w:fldCharType="begin"/>
            </w:r>
            <w:r w:rsidR="00446695">
              <w:rPr>
                <w:noProof/>
                <w:webHidden/>
              </w:rPr>
              <w:instrText xml:space="preserve"> PAGEREF _Toc52117265 \h </w:instrText>
            </w:r>
            <w:r w:rsidR="00446695">
              <w:rPr>
                <w:noProof/>
                <w:webHidden/>
              </w:rPr>
            </w:r>
            <w:r w:rsidR="00446695">
              <w:rPr>
                <w:noProof/>
                <w:webHidden/>
              </w:rPr>
              <w:fldChar w:fldCharType="separate"/>
            </w:r>
            <w:r w:rsidR="00446695">
              <w:rPr>
                <w:noProof/>
                <w:webHidden/>
              </w:rPr>
              <w:t>1</w:t>
            </w:r>
            <w:r w:rsidR="00446695">
              <w:rPr>
                <w:noProof/>
                <w:webHidden/>
              </w:rPr>
              <w:fldChar w:fldCharType="end"/>
            </w:r>
          </w:hyperlink>
          <w:r w:rsidR="0066134D">
            <w:rPr>
              <w:noProof/>
            </w:rPr>
            <w:t>8</w:t>
          </w:r>
        </w:p>
        <w:p w:rsidR="00446695" w:rsidRDefault="001338C7">
          <w:pPr>
            <w:pStyle w:val="Spistreci1"/>
            <w:tabs>
              <w:tab w:val="right" w:leader="dot" w:pos="10456"/>
            </w:tabs>
            <w:rPr>
              <w:rFonts w:cstheme="minorBidi"/>
              <w:noProof/>
              <w:sz w:val="22"/>
              <w:szCs w:val="22"/>
            </w:rPr>
          </w:pPr>
          <w:hyperlink w:anchor="_Toc52117266" w:history="1">
            <w:r w:rsidR="00446695" w:rsidRPr="0089035B">
              <w:rPr>
                <w:rStyle w:val="Hipercze"/>
                <w:rFonts w:eastAsia="Times New Roman"/>
                <w:noProof/>
              </w:rPr>
              <w:t>23.Procedury postępowania w przypadku niszczenia mienia (wandalizmu)</w:t>
            </w:r>
            <w:r w:rsidR="00446695">
              <w:rPr>
                <w:noProof/>
                <w:webHidden/>
              </w:rPr>
              <w:tab/>
            </w:r>
            <w:r w:rsidR="00446695">
              <w:rPr>
                <w:noProof/>
                <w:webHidden/>
              </w:rPr>
              <w:fldChar w:fldCharType="begin"/>
            </w:r>
            <w:r w:rsidR="00446695">
              <w:rPr>
                <w:noProof/>
                <w:webHidden/>
              </w:rPr>
              <w:instrText xml:space="preserve"> PAGEREF _Toc52117266 \h </w:instrText>
            </w:r>
            <w:r w:rsidR="00446695">
              <w:rPr>
                <w:noProof/>
                <w:webHidden/>
              </w:rPr>
            </w:r>
            <w:r w:rsidR="00446695">
              <w:rPr>
                <w:noProof/>
                <w:webHidden/>
              </w:rPr>
              <w:fldChar w:fldCharType="separate"/>
            </w:r>
            <w:r w:rsidR="0066134D">
              <w:rPr>
                <w:noProof/>
                <w:webHidden/>
              </w:rPr>
              <w:t>19</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67" w:history="1">
            <w:r w:rsidR="00446695" w:rsidRPr="0089035B">
              <w:rPr>
                <w:rStyle w:val="Hipercze"/>
                <w:rFonts w:eastAsia="Times New Roman"/>
                <w:noProof/>
              </w:rPr>
              <w:t>24.Procedury postępowania w przypadku kradzieży</w:t>
            </w:r>
            <w:r w:rsidR="00446695">
              <w:rPr>
                <w:noProof/>
                <w:webHidden/>
              </w:rPr>
              <w:tab/>
            </w:r>
            <w:r w:rsidR="00446695">
              <w:rPr>
                <w:noProof/>
                <w:webHidden/>
              </w:rPr>
              <w:fldChar w:fldCharType="begin"/>
            </w:r>
            <w:r w:rsidR="00446695">
              <w:rPr>
                <w:noProof/>
                <w:webHidden/>
              </w:rPr>
              <w:instrText xml:space="preserve"> PAGEREF _Toc52117267 \h </w:instrText>
            </w:r>
            <w:r w:rsidR="00446695">
              <w:rPr>
                <w:noProof/>
                <w:webHidden/>
              </w:rPr>
            </w:r>
            <w:r w:rsidR="00446695">
              <w:rPr>
                <w:noProof/>
                <w:webHidden/>
              </w:rPr>
              <w:fldChar w:fldCharType="separate"/>
            </w:r>
            <w:r w:rsidR="00446695">
              <w:rPr>
                <w:noProof/>
                <w:webHidden/>
              </w:rPr>
              <w:t>20</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68" w:history="1">
            <w:r w:rsidR="00446695" w:rsidRPr="0089035B">
              <w:rPr>
                <w:rStyle w:val="Hipercze"/>
                <w:rFonts w:eastAsia="Times New Roman"/>
                <w:noProof/>
              </w:rPr>
              <w:t>25.Procedury postępowania w przypadku palenia przez ucznia papierosów</w:t>
            </w:r>
            <w:r w:rsidR="00446695">
              <w:rPr>
                <w:noProof/>
                <w:webHidden/>
              </w:rPr>
              <w:tab/>
            </w:r>
            <w:r w:rsidR="00446695">
              <w:rPr>
                <w:noProof/>
                <w:webHidden/>
              </w:rPr>
              <w:fldChar w:fldCharType="begin"/>
            </w:r>
            <w:r w:rsidR="00446695">
              <w:rPr>
                <w:noProof/>
                <w:webHidden/>
              </w:rPr>
              <w:instrText xml:space="preserve"> PAGEREF _Toc52117268 \h </w:instrText>
            </w:r>
            <w:r w:rsidR="00446695">
              <w:rPr>
                <w:noProof/>
                <w:webHidden/>
              </w:rPr>
            </w:r>
            <w:r w:rsidR="00446695">
              <w:rPr>
                <w:noProof/>
                <w:webHidden/>
              </w:rPr>
              <w:fldChar w:fldCharType="separate"/>
            </w:r>
            <w:r w:rsidR="00446695">
              <w:rPr>
                <w:noProof/>
                <w:webHidden/>
              </w:rPr>
              <w:t>2</w:t>
            </w:r>
            <w:r w:rsidR="00446695">
              <w:rPr>
                <w:noProof/>
                <w:webHidden/>
              </w:rPr>
              <w:fldChar w:fldCharType="end"/>
            </w:r>
          </w:hyperlink>
          <w:r w:rsidR="00160B71">
            <w:rPr>
              <w:noProof/>
            </w:rPr>
            <w:t>0</w:t>
          </w:r>
        </w:p>
        <w:p w:rsidR="00446695" w:rsidRDefault="001338C7">
          <w:pPr>
            <w:pStyle w:val="Spistreci1"/>
            <w:tabs>
              <w:tab w:val="right" w:leader="dot" w:pos="10456"/>
            </w:tabs>
            <w:rPr>
              <w:rFonts w:cstheme="minorBidi"/>
              <w:noProof/>
              <w:sz w:val="22"/>
              <w:szCs w:val="22"/>
            </w:rPr>
          </w:pPr>
          <w:hyperlink w:anchor="_Toc52117269" w:history="1">
            <w:r w:rsidR="00446695" w:rsidRPr="0089035B">
              <w:rPr>
                <w:rStyle w:val="Hipercze"/>
                <w:rFonts w:eastAsia="Times New Roman"/>
                <w:noProof/>
              </w:rPr>
              <w:t>26.Procedury postępowania w przypadku podejrzenia, że uczeń posiada przy sobie narkotyki</w:t>
            </w:r>
            <w:r w:rsidR="00446695">
              <w:rPr>
                <w:noProof/>
                <w:webHidden/>
              </w:rPr>
              <w:tab/>
            </w:r>
            <w:r w:rsidR="00446695">
              <w:rPr>
                <w:noProof/>
                <w:webHidden/>
              </w:rPr>
              <w:fldChar w:fldCharType="begin"/>
            </w:r>
            <w:r w:rsidR="00446695">
              <w:rPr>
                <w:noProof/>
                <w:webHidden/>
              </w:rPr>
              <w:instrText xml:space="preserve"> PAGEREF _Toc52117269 \h </w:instrText>
            </w:r>
            <w:r w:rsidR="00446695">
              <w:rPr>
                <w:noProof/>
                <w:webHidden/>
              </w:rPr>
            </w:r>
            <w:r w:rsidR="00446695">
              <w:rPr>
                <w:noProof/>
                <w:webHidden/>
              </w:rPr>
              <w:fldChar w:fldCharType="separate"/>
            </w:r>
            <w:r w:rsidR="00446695">
              <w:rPr>
                <w:noProof/>
                <w:webHidden/>
              </w:rPr>
              <w:t>21</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70" w:history="1">
            <w:r w:rsidR="00446695" w:rsidRPr="0089035B">
              <w:rPr>
                <w:rStyle w:val="Hipercze"/>
                <w:rFonts w:eastAsia="Times New Roman"/>
                <w:noProof/>
              </w:rPr>
              <w:t>27.Procedury postępowania w przypadku podejrzenia, że uczeń szkoły jest pod wpływem alkoholu lub innych środków odurzających</w:t>
            </w:r>
            <w:r w:rsidR="00446695">
              <w:rPr>
                <w:noProof/>
                <w:webHidden/>
              </w:rPr>
              <w:tab/>
            </w:r>
            <w:r w:rsidR="00446695">
              <w:rPr>
                <w:noProof/>
                <w:webHidden/>
              </w:rPr>
              <w:fldChar w:fldCharType="begin"/>
            </w:r>
            <w:r w:rsidR="00446695">
              <w:rPr>
                <w:noProof/>
                <w:webHidden/>
              </w:rPr>
              <w:instrText xml:space="preserve"> PAGEREF _Toc52117270 \h </w:instrText>
            </w:r>
            <w:r w:rsidR="00446695">
              <w:rPr>
                <w:noProof/>
                <w:webHidden/>
              </w:rPr>
            </w:r>
            <w:r w:rsidR="00446695">
              <w:rPr>
                <w:noProof/>
                <w:webHidden/>
              </w:rPr>
              <w:fldChar w:fldCharType="separate"/>
            </w:r>
            <w:r w:rsidR="00446695">
              <w:rPr>
                <w:noProof/>
                <w:webHidden/>
              </w:rPr>
              <w:t>2</w:t>
            </w:r>
            <w:r w:rsidR="00160B71">
              <w:rPr>
                <w:noProof/>
                <w:webHidden/>
              </w:rPr>
              <w:t>1</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71" w:history="1">
            <w:r w:rsidR="00446695" w:rsidRPr="0089035B">
              <w:rPr>
                <w:rStyle w:val="Hipercze"/>
                <w:rFonts w:eastAsia="Times New Roman"/>
                <w:noProof/>
              </w:rPr>
              <w:t>28.Procedury postępowania w sytuacji posiadania przez ucznia przedmiotów niebezpiecznych na terenie szkoły</w:t>
            </w:r>
            <w:r w:rsidR="00446695">
              <w:rPr>
                <w:noProof/>
                <w:webHidden/>
              </w:rPr>
              <w:tab/>
            </w:r>
            <w:r w:rsidR="00446695">
              <w:rPr>
                <w:noProof/>
                <w:webHidden/>
              </w:rPr>
              <w:fldChar w:fldCharType="begin"/>
            </w:r>
            <w:r w:rsidR="00446695">
              <w:rPr>
                <w:noProof/>
                <w:webHidden/>
              </w:rPr>
              <w:instrText xml:space="preserve"> PAGEREF _Toc52117271 \h </w:instrText>
            </w:r>
            <w:r w:rsidR="00446695">
              <w:rPr>
                <w:noProof/>
                <w:webHidden/>
              </w:rPr>
            </w:r>
            <w:r w:rsidR="00446695">
              <w:rPr>
                <w:noProof/>
                <w:webHidden/>
              </w:rPr>
              <w:fldChar w:fldCharType="separate"/>
            </w:r>
            <w:r w:rsidR="00446695">
              <w:rPr>
                <w:noProof/>
                <w:webHidden/>
              </w:rPr>
              <w:t>23</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72" w:history="1">
            <w:r w:rsidR="00446695" w:rsidRPr="0089035B">
              <w:rPr>
                <w:rStyle w:val="Hipercze"/>
                <w:rFonts w:eastAsia="Times New Roman"/>
                <w:noProof/>
              </w:rPr>
              <w:t>29.Procedury postępowania w przypadku fałszowania przez ucznia dokumentów</w:t>
            </w:r>
            <w:r w:rsidR="00446695">
              <w:rPr>
                <w:noProof/>
                <w:webHidden/>
              </w:rPr>
              <w:tab/>
            </w:r>
            <w:r w:rsidR="00446695">
              <w:rPr>
                <w:noProof/>
                <w:webHidden/>
              </w:rPr>
              <w:fldChar w:fldCharType="begin"/>
            </w:r>
            <w:r w:rsidR="00446695">
              <w:rPr>
                <w:noProof/>
                <w:webHidden/>
              </w:rPr>
              <w:instrText xml:space="preserve"> PAGEREF _Toc52117272 \h </w:instrText>
            </w:r>
            <w:r w:rsidR="00446695">
              <w:rPr>
                <w:noProof/>
                <w:webHidden/>
              </w:rPr>
            </w:r>
            <w:r w:rsidR="00446695">
              <w:rPr>
                <w:noProof/>
                <w:webHidden/>
              </w:rPr>
              <w:fldChar w:fldCharType="separate"/>
            </w:r>
            <w:r w:rsidR="00446695">
              <w:rPr>
                <w:noProof/>
                <w:webHidden/>
              </w:rPr>
              <w:t>2</w:t>
            </w:r>
            <w:r w:rsidR="00160B71">
              <w:rPr>
                <w:noProof/>
                <w:webHidden/>
              </w:rPr>
              <w:t>3</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73" w:history="1">
            <w:r w:rsidR="00446695" w:rsidRPr="0089035B">
              <w:rPr>
                <w:rStyle w:val="Hipercze"/>
                <w:rFonts w:eastAsia="Times New Roman"/>
                <w:noProof/>
              </w:rPr>
              <w:t>30.Procedury korzystania z telefonów komórkowych i sprzętu elektronicznego</w:t>
            </w:r>
            <w:r w:rsidR="00446695">
              <w:rPr>
                <w:noProof/>
                <w:webHidden/>
              </w:rPr>
              <w:tab/>
            </w:r>
            <w:r w:rsidR="00446695">
              <w:rPr>
                <w:noProof/>
                <w:webHidden/>
              </w:rPr>
              <w:fldChar w:fldCharType="begin"/>
            </w:r>
            <w:r w:rsidR="00446695">
              <w:rPr>
                <w:noProof/>
                <w:webHidden/>
              </w:rPr>
              <w:instrText xml:space="preserve"> PAGEREF _Toc52117273 \h </w:instrText>
            </w:r>
            <w:r w:rsidR="00446695">
              <w:rPr>
                <w:noProof/>
                <w:webHidden/>
              </w:rPr>
            </w:r>
            <w:r w:rsidR="00446695">
              <w:rPr>
                <w:noProof/>
                <w:webHidden/>
              </w:rPr>
              <w:fldChar w:fldCharType="separate"/>
            </w:r>
            <w:r w:rsidR="00446695">
              <w:rPr>
                <w:noProof/>
                <w:webHidden/>
              </w:rPr>
              <w:t>24</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74" w:history="1">
            <w:r w:rsidR="00446695" w:rsidRPr="0089035B">
              <w:rPr>
                <w:rStyle w:val="Hipercze"/>
                <w:noProof/>
              </w:rPr>
              <w:t>31.Procedura postępowania w sytuacji zagrożenia pożarem, wybuchem, zatruciem.</w:t>
            </w:r>
            <w:r w:rsidR="00446695">
              <w:rPr>
                <w:noProof/>
                <w:webHidden/>
              </w:rPr>
              <w:tab/>
            </w:r>
            <w:r w:rsidR="00446695">
              <w:rPr>
                <w:noProof/>
                <w:webHidden/>
              </w:rPr>
              <w:fldChar w:fldCharType="begin"/>
            </w:r>
            <w:r w:rsidR="00446695">
              <w:rPr>
                <w:noProof/>
                <w:webHidden/>
              </w:rPr>
              <w:instrText xml:space="preserve"> PAGEREF _Toc52117274 \h </w:instrText>
            </w:r>
            <w:r w:rsidR="00446695">
              <w:rPr>
                <w:noProof/>
                <w:webHidden/>
              </w:rPr>
            </w:r>
            <w:r w:rsidR="00446695">
              <w:rPr>
                <w:noProof/>
                <w:webHidden/>
              </w:rPr>
              <w:fldChar w:fldCharType="separate"/>
            </w:r>
            <w:r w:rsidR="00446695">
              <w:rPr>
                <w:noProof/>
                <w:webHidden/>
              </w:rPr>
              <w:t>2</w:t>
            </w:r>
            <w:r w:rsidR="00160B71">
              <w:rPr>
                <w:noProof/>
                <w:webHidden/>
              </w:rPr>
              <w:t>4</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75" w:history="1">
            <w:r w:rsidR="00446695" w:rsidRPr="0089035B">
              <w:rPr>
                <w:rStyle w:val="Hipercze"/>
                <w:rFonts w:eastAsia="Times New Roman"/>
                <w:noProof/>
              </w:rPr>
              <w:t>32.Procedury postępowania nauczyciela w przypadku znalezienia na terenie szkoły broni, materiałów wybuchowych, i  innych niebezpiecznych substancji</w:t>
            </w:r>
            <w:r w:rsidR="00446695">
              <w:rPr>
                <w:noProof/>
                <w:webHidden/>
              </w:rPr>
              <w:tab/>
            </w:r>
            <w:r w:rsidR="00446695">
              <w:rPr>
                <w:noProof/>
                <w:webHidden/>
              </w:rPr>
              <w:fldChar w:fldCharType="begin"/>
            </w:r>
            <w:r w:rsidR="00446695">
              <w:rPr>
                <w:noProof/>
                <w:webHidden/>
              </w:rPr>
              <w:instrText xml:space="preserve"> PAGEREF _Toc52117275 \h </w:instrText>
            </w:r>
            <w:r w:rsidR="00446695">
              <w:rPr>
                <w:noProof/>
                <w:webHidden/>
              </w:rPr>
            </w:r>
            <w:r w:rsidR="00446695">
              <w:rPr>
                <w:noProof/>
                <w:webHidden/>
              </w:rPr>
              <w:fldChar w:fldCharType="separate"/>
            </w:r>
            <w:r w:rsidR="00446695">
              <w:rPr>
                <w:noProof/>
                <w:webHidden/>
              </w:rPr>
              <w:t>25</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76" w:history="1">
            <w:r w:rsidR="00446695" w:rsidRPr="0089035B">
              <w:rPr>
                <w:rStyle w:val="Hipercze"/>
                <w:noProof/>
              </w:rPr>
              <w:t>33.Procedura postępowania w przypadku, gdy pracownik szkoły lub uczeń znajdą na terenie szkoły substancję przypominającą narkotyk</w:t>
            </w:r>
            <w:r w:rsidR="00446695">
              <w:rPr>
                <w:noProof/>
                <w:webHidden/>
              </w:rPr>
              <w:tab/>
            </w:r>
            <w:r w:rsidR="00446695">
              <w:rPr>
                <w:noProof/>
                <w:webHidden/>
              </w:rPr>
              <w:fldChar w:fldCharType="begin"/>
            </w:r>
            <w:r w:rsidR="00446695">
              <w:rPr>
                <w:noProof/>
                <w:webHidden/>
              </w:rPr>
              <w:instrText xml:space="preserve"> PAGEREF _Toc52117276 \h </w:instrText>
            </w:r>
            <w:r w:rsidR="00446695">
              <w:rPr>
                <w:noProof/>
                <w:webHidden/>
              </w:rPr>
            </w:r>
            <w:r w:rsidR="00446695">
              <w:rPr>
                <w:noProof/>
                <w:webHidden/>
              </w:rPr>
              <w:fldChar w:fldCharType="separate"/>
            </w:r>
            <w:r w:rsidR="00446695">
              <w:rPr>
                <w:noProof/>
                <w:webHidden/>
              </w:rPr>
              <w:t>25</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77" w:history="1">
            <w:r w:rsidR="00446695" w:rsidRPr="0089035B">
              <w:rPr>
                <w:rStyle w:val="Hipercze"/>
                <w:noProof/>
              </w:rPr>
              <w:t>34.Procedura postępowania wobec sprawcy czynu karalnego/przestępstwa</w:t>
            </w:r>
            <w:r w:rsidR="00446695">
              <w:rPr>
                <w:noProof/>
                <w:webHidden/>
              </w:rPr>
              <w:tab/>
            </w:r>
            <w:r w:rsidR="00446695">
              <w:rPr>
                <w:noProof/>
                <w:webHidden/>
              </w:rPr>
              <w:fldChar w:fldCharType="begin"/>
            </w:r>
            <w:r w:rsidR="00446695">
              <w:rPr>
                <w:noProof/>
                <w:webHidden/>
              </w:rPr>
              <w:instrText xml:space="preserve"> PAGEREF _Toc52117277 \h </w:instrText>
            </w:r>
            <w:r w:rsidR="00446695">
              <w:rPr>
                <w:noProof/>
                <w:webHidden/>
              </w:rPr>
            </w:r>
            <w:r w:rsidR="00446695">
              <w:rPr>
                <w:noProof/>
                <w:webHidden/>
              </w:rPr>
              <w:fldChar w:fldCharType="separate"/>
            </w:r>
            <w:r w:rsidR="00446695">
              <w:rPr>
                <w:noProof/>
                <w:webHidden/>
              </w:rPr>
              <w:t>2</w:t>
            </w:r>
            <w:r w:rsidR="00160B71">
              <w:rPr>
                <w:noProof/>
                <w:webHidden/>
              </w:rPr>
              <w:t>5</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78" w:history="1">
            <w:r w:rsidR="00446695" w:rsidRPr="0089035B">
              <w:rPr>
                <w:rStyle w:val="Hipercze"/>
                <w:noProof/>
              </w:rPr>
              <w:t>35.Procedury postępowania nauczycieli w sytuacjach zagrożenia dzieci i młodzieży demoralizacją</w:t>
            </w:r>
            <w:r w:rsidR="00446695">
              <w:rPr>
                <w:noProof/>
                <w:webHidden/>
              </w:rPr>
              <w:tab/>
            </w:r>
            <w:r w:rsidR="00446695">
              <w:rPr>
                <w:noProof/>
                <w:webHidden/>
              </w:rPr>
              <w:fldChar w:fldCharType="begin"/>
            </w:r>
            <w:r w:rsidR="00446695">
              <w:rPr>
                <w:noProof/>
                <w:webHidden/>
              </w:rPr>
              <w:instrText xml:space="preserve"> PAGEREF _Toc52117278 \h </w:instrText>
            </w:r>
            <w:r w:rsidR="00446695">
              <w:rPr>
                <w:noProof/>
                <w:webHidden/>
              </w:rPr>
            </w:r>
            <w:r w:rsidR="00446695">
              <w:rPr>
                <w:noProof/>
                <w:webHidden/>
              </w:rPr>
              <w:fldChar w:fldCharType="separate"/>
            </w:r>
            <w:r w:rsidR="00446695">
              <w:rPr>
                <w:noProof/>
                <w:webHidden/>
              </w:rPr>
              <w:t>2</w:t>
            </w:r>
            <w:r w:rsidR="00160B71">
              <w:rPr>
                <w:noProof/>
                <w:webHidden/>
              </w:rPr>
              <w:t>5</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79" w:history="1">
            <w:r w:rsidR="00446695" w:rsidRPr="0089035B">
              <w:rPr>
                <w:rStyle w:val="Hipercze"/>
                <w:noProof/>
              </w:rPr>
              <w:t>36.Procedury postępowania wobec ofiar i sprawców cyberprzemocy</w:t>
            </w:r>
            <w:r w:rsidR="00446695">
              <w:rPr>
                <w:noProof/>
                <w:webHidden/>
              </w:rPr>
              <w:tab/>
            </w:r>
            <w:r w:rsidR="00446695">
              <w:rPr>
                <w:noProof/>
                <w:webHidden/>
              </w:rPr>
              <w:fldChar w:fldCharType="begin"/>
            </w:r>
            <w:r w:rsidR="00446695">
              <w:rPr>
                <w:noProof/>
                <w:webHidden/>
              </w:rPr>
              <w:instrText xml:space="preserve"> PAGEREF _Toc52117279 \h </w:instrText>
            </w:r>
            <w:r w:rsidR="00446695">
              <w:rPr>
                <w:noProof/>
                <w:webHidden/>
              </w:rPr>
            </w:r>
            <w:r w:rsidR="00446695">
              <w:rPr>
                <w:noProof/>
                <w:webHidden/>
              </w:rPr>
              <w:fldChar w:fldCharType="separate"/>
            </w:r>
            <w:r w:rsidR="00446695">
              <w:rPr>
                <w:noProof/>
                <w:webHidden/>
              </w:rPr>
              <w:t>26</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80" w:history="1">
            <w:r w:rsidR="00446695" w:rsidRPr="0089035B">
              <w:rPr>
                <w:rStyle w:val="Hipercze"/>
                <w:noProof/>
              </w:rPr>
              <w:t>37.Procedury postępowania w sytuacji dziecka zaniedbanego</w:t>
            </w:r>
            <w:r w:rsidR="00446695">
              <w:rPr>
                <w:noProof/>
                <w:webHidden/>
              </w:rPr>
              <w:tab/>
            </w:r>
            <w:r w:rsidR="00446695">
              <w:rPr>
                <w:noProof/>
                <w:webHidden/>
              </w:rPr>
              <w:fldChar w:fldCharType="begin"/>
            </w:r>
            <w:r w:rsidR="00446695">
              <w:rPr>
                <w:noProof/>
                <w:webHidden/>
              </w:rPr>
              <w:instrText xml:space="preserve"> PAGEREF _Toc52117280 \h </w:instrText>
            </w:r>
            <w:r w:rsidR="00446695">
              <w:rPr>
                <w:noProof/>
                <w:webHidden/>
              </w:rPr>
            </w:r>
            <w:r w:rsidR="00446695">
              <w:rPr>
                <w:noProof/>
                <w:webHidden/>
              </w:rPr>
              <w:fldChar w:fldCharType="separate"/>
            </w:r>
            <w:r w:rsidR="00446695">
              <w:rPr>
                <w:noProof/>
                <w:webHidden/>
              </w:rPr>
              <w:t>27</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81" w:history="1">
            <w:r w:rsidR="00446695" w:rsidRPr="0089035B">
              <w:rPr>
                <w:rStyle w:val="Hipercze"/>
                <w:noProof/>
              </w:rPr>
              <w:t>38.Procedury postępowania w sytuacji, gdy uczeń deklaruje chęć wyrządzenia sobie krzywdy</w:t>
            </w:r>
            <w:r w:rsidR="00446695">
              <w:rPr>
                <w:noProof/>
                <w:webHidden/>
              </w:rPr>
              <w:tab/>
            </w:r>
            <w:r w:rsidR="00446695">
              <w:rPr>
                <w:noProof/>
                <w:webHidden/>
              </w:rPr>
              <w:fldChar w:fldCharType="begin"/>
            </w:r>
            <w:r w:rsidR="00446695">
              <w:rPr>
                <w:noProof/>
                <w:webHidden/>
              </w:rPr>
              <w:instrText xml:space="preserve"> PAGEREF _Toc52117281 \h </w:instrText>
            </w:r>
            <w:r w:rsidR="00446695">
              <w:rPr>
                <w:noProof/>
                <w:webHidden/>
              </w:rPr>
            </w:r>
            <w:r w:rsidR="00446695">
              <w:rPr>
                <w:noProof/>
                <w:webHidden/>
              </w:rPr>
              <w:fldChar w:fldCharType="separate"/>
            </w:r>
            <w:r w:rsidR="00446695">
              <w:rPr>
                <w:noProof/>
                <w:webHidden/>
              </w:rPr>
              <w:t>27</w:t>
            </w:r>
            <w:r w:rsidR="00446695">
              <w:rPr>
                <w:noProof/>
                <w:webHidden/>
              </w:rPr>
              <w:fldChar w:fldCharType="end"/>
            </w:r>
          </w:hyperlink>
        </w:p>
        <w:p w:rsidR="00446695" w:rsidRDefault="001338C7">
          <w:pPr>
            <w:pStyle w:val="Spistreci1"/>
            <w:tabs>
              <w:tab w:val="right" w:leader="dot" w:pos="10456"/>
            </w:tabs>
            <w:rPr>
              <w:rFonts w:cstheme="minorBidi"/>
              <w:noProof/>
              <w:sz w:val="22"/>
              <w:szCs w:val="22"/>
            </w:rPr>
          </w:pPr>
          <w:hyperlink w:anchor="_Toc52117282" w:history="1">
            <w:r w:rsidR="00446695" w:rsidRPr="0089035B">
              <w:rPr>
                <w:rStyle w:val="Hipercze"/>
                <w:noProof/>
              </w:rPr>
              <w:t>39.Procedury postępowania w przypadku zagrożenia terrorystycznego (bombowego)</w:t>
            </w:r>
            <w:r w:rsidR="00446695">
              <w:rPr>
                <w:noProof/>
                <w:webHidden/>
              </w:rPr>
              <w:tab/>
            </w:r>
            <w:r w:rsidR="00446695">
              <w:rPr>
                <w:noProof/>
                <w:webHidden/>
              </w:rPr>
              <w:fldChar w:fldCharType="begin"/>
            </w:r>
            <w:r w:rsidR="00446695">
              <w:rPr>
                <w:noProof/>
                <w:webHidden/>
              </w:rPr>
              <w:instrText xml:space="preserve"> PAGEREF _Toc52117282 \h </w:instrText>
            </w:r>
            <w:r w:rsidR="00446695">
              <w:rPr>
                <w:noProof/>
                <w:webHidden/>
              </w:rPr>
            </w:r>
            <w:r w:rsidR="00446695">
              <w:rPr>
                <w:noProof/>
                <w:webHidden/>
              </w:rPr>
              <w:fldChar w:fldCharType="separate"/>
            </w:r>
            <w:r w:rsidR="00446695">
              <w:rPr>
                <w:noProof/>
                <w:webHidden/>
              </w:rPr>
              <w:t>2</w:t>
            </w:r>
            <w:r w:rsidR="00446695">
              <w:rPr>
                <w:noProof/>
                <w:webHidden/>
              </w:rPr>
              <w:fldChar w:fldCharType="end"/>
            </w:r>
          </w:hyperlink>
          <w:r w:rsidR="00160B71">
            <w:rPr>
              <w:noProof/>
            </w:rPr>
            <w:t>7</w:t>
          </w:r>
        </w:p>
        <w:p w:rsidR="006E19C9" w:rsidRDefault="006E19C9">
          <w:r>
            <w:rPr>
              <w:b/>
              <w:bCs/>
            </w:rPr>
            <w:fldChar w:fldCharType="end"/>
          </w:r>
        </w:p>
      </w:sdtContent>
    </w:sdt>
    <w:p w:rsidR="006E19C9" w:rsidRPr="003169EE" w:rsidRDefault="006E19C9" w:rsidP="003169EE">
      <w:pPr>
        <w:rPr>
          <w:rFonts w:ascii="Times New Roman" w:hAnsi="Times New Roman" w:cs="Times New Roman"/>
          <w:b/>
          <w:sz w:val="24"/>
          <w:szCs w:val="24"/>
        </w:rPr>
      </w:pPr>
    </w:p>
    <w:p w:rsidR="007D0A2A" w:rsidRDefault="007D0A2A" w:rsidP="003169EE"/>
    <w:p w:rsidR="00775AD4" w:rsidRPr="003169EE" w:rsidRDefault="006E19C9" w:rsidP="003169EE">
      <w:pPr>
        <w:pStyle w:val="Nagwek1"/>
        <w:rPr>
          <w:rFonts w:eastAsiaTheme="minorHAnsi"/>
          <w:color w:val="auto"/>
        </w:rPr>
      </w:pPr>
      <w:bookmarkStart w:id="3" w:name="_Toc52117244"/>
      <w:r>
        <w:rPr>
          <w:rFonts w:eastAsia="Times New Roman"/>
          <w:lang w:eastAsia="pl-PL"/>
        </w:rPr>
        <w:t>1.</w:t>
      </w:r>
      <w:r w:rsidR="007A20F3" w:rsidRPr="003169EE">
        <w:rPr>
          <w:rFonts w:eastAsia="Times New Roman"/>
          <w:lang w:eastAsia="pl-PL"/>
        </w:rPr>
        <w:t>Procedury postępowania w sytuacji zaistnienia wypadku, któremu uległ uczeń</w:t>
      </w:r>
      <w:bookmarkEnd w:id="2"/>
      <w:bookmarkEnd w:id="3"/>
    </w:p>
    <w:p w:rsidR="00775AD4" w:rsidRPr="007A20F3" w:rsidRDefault="00775AD4"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Pracownik szkoły, który dowiedział się o wypadku ucznia:</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w:t>
      </w:r>
      <w:r w:rsidR="007A20F3">
        <w:rPr>
          <w:rFonts w:ascii="Times New Roman" w:eastAsia="Times New Roman" w:hAnsi="Times New Roman" w:cs="Times New Roman"/>
          <w:color w:val="000000"/>
          <w:sz w:val="24"/>
          <w:szCs w:val="24"/>
          <w:lang w:eastAsia="pl-PL"/>
        </w:rPr>
        <w:t>.</w:t>
      </w:r>
      <w:r w:rsidRPr="007A20F3">
        <w:rPr>
          <w:rFonts w:ascii="Times New Roman" w:eastAsia="Times New Roman" w:hAnsi="Times New Roman" w:cs="Times New Roman"/>
          <w:color w:val="000000"/>
          <w:sz w:val="24"/>
          <w:szCs w:val="24"/>
          <w:lang w:eastAsia="pl-PL"/>
        </w:rPr>
        <w:t> Niezwłocznie zapewnia poszkodowanemu opiekę, w szczególności sprowadzając fachową pomoc medyczną, a w miarę możliwości udzielając poszkodowanemu pierwszej pomocy.</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2. Nie dopuszcza do zajęć lub przerywa je, wyprowadzając uczniów z miejsca zagrożenia, jeżeli miejsce, w </w:t>
      </w:r>
      <w:r w:rsidR="0009578A">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którym są lub będą prowadzone zajęcia może stwarzać zagrożenie dla bezpieczeństwa pozostałych uczniów.</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Niezwłocznie powiadamia dyrektora szkoły.</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Wpisuje zdarzenie do Rejestru Zdarzeń.</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Jeśli nauczyciel ma w tym czasie zajęcia z klasą, prosi o nadzór nad swoimi uczniami nauczyciela uczącego w najbliższej sali.</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6. O każdym wypadku wychowawca powiadamia rodziców poszkodowanego ucznia. Fakt ten powiadamiający dokumentuje wpisem w dzienniku zajęć, podając datę i godzinę powiadomienia rodziców (prawnych opiekunów) ucznia.</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7. Przy lekkich przypadkach (brak wyraźnych obrażeń – np. widoczne tylko lekkie zaczerwienienie, zadrapanie, lekkie skaleczenie), po udzieleniu pierwszej pomocy poszkodowanemu uczniowi nauczyciel, powiadamiając rodzica o zdarzeniu, ustala z nim:</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potrzebę wezwania pogotowia,</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potrzebę wcześniejszego przyjścia rodzica,</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godzinę odbioru dziecka ze szkoły w dniu zdarzenia.</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Informację o powyższych ustaleniach powiadamiający zamieszcza również w dzienniku zajęć.</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lastRenderedPageBreak/>
        <w:t xml:space="preserve">8. W każdym trudniejszym przypadku (widoczne obrażenia, urazy, niepokojące objawy) dyrektor szkoły (a </w:t>
      </w:r>
      <w:r w:rsidR="0009578A">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 xml:space="preserve">w </w:t>
      </w:r>
      <w:r w:rsidR="0009578A">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razie jego nieobecności nauczyciel) niezwłocznie wzywa pogotowie ratunkowe oraz niezwłocznie zawiadamia organ prowadzący i współpracującego ze szkołą pracownika służby bhp.</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9. O wypadku śmiertelnym, ciężkim i zbiorowym dyrektor szkoły niezwłocznie zawiadamia prokuratora i </w:t>
      </w:r>
      <w:r w:rsidR="0009578A">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kuratora oświaty, a o wypadku, do którego doszło w wyniku zatrucia, zawiadamia państwowego inspektora sanitarnego.</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10. Jeżeli wypadek został spowodowany niesprawnością techniczną pomieszczenia lub urządzeń, miejsce wypadku pozostawia się nienaruszone. Dyrektor zabezpiecza je do czasu dokonania oględzin lub wykonania szkicu przez zespół powypadkowy.</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11. Jeżeli wypadek zdarzył się w czasie wyjścia, imprezy organizowanej poza terenem szkoły, wszystkie stosowne decyzje podejmuje opiekun grupy lub kierownik wycieczki i odpowiada za nie.</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12. Dyrektor szkoły powołuje członków zespołu powypadkowego.</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13. Dyrektor szkoły prowadzi rejestr wypadków wg wzoru określonego w rozporządzeniu </w:t>
      </w:r>
      <w:proofErr w:type="spellStart"/>
      <w:r w:rsidRPr="007A20F3">
        <w:rPr>
          <w:rFonts w:ascii="Times New Roman" w:eastAsia="Times New Roman" w:hAnsi="Times New Roman" w:cs="Times New Roman"/>
          <w:color w:val="000000"/>
          <w:sz w:val="24"/>
          <w:szCs w:val="24"/>
          <w:lang w:eastAsia="pl-PL"/>
        </w:rPr>
        <w:t>MENiS</w:t>
      </w:r>
      <w:proofErr w:type="spellEnd"/>
      <w:r w:rsidRPr="007A20F3">
        <w:rPr>
          <w:rFonts w:ascii="Times New Roman" w:eastAsia="Times New Roman" w:hAnsi="Times New Roman" w:cs="Times New Roman"/>
          <w:color w:val="000000"/>
          <w:sz w:val="24"/>
          <w:szCs w:val="24"/>
          <w:lang w:eastAsia="pl-PL"/>
        </w:rPr>
        <w:t xml:space="preserve"> z dnia 31.12.2002 r. w sprawie bezpieczeństwa i higieny w publicznych i niepublicznych szkołach i placówkach.</w:t>
      </w:r>
    </w:p>
    <w:p w:rsidR="007D0A2A"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14. Dyrektor szkoły omawia z pracownikami szkoły okoliczności i przyczyny wypadków oraz ustala środk</w:t>
      </w:r>
      <w:bookmarkStart w:id="4" w:name="_Toc52113804"/>
      <w:r w:rsidR="007D0A2A">
        <w:rPr>
          <w:rFonts w:ascii="Times New Roman" w:eastAsia="Times New Roman" w:hAnsi="Times New Roman" w:cs="Times New Roman"/>
          <w:color w:val="000000"/>
          <w:sz w:val="24"/>
          <w:szCs w:val="24"/>
          <w:lang w:eastAsia="pl-PL"/>
        </w:rPr>
        <w:t>i niezbędne do zapobieżenia im.</w:t>
      </w:r>
    </w:p>
    <w:p w:rsidR="007D0A2A" w:rsidRDefault="007D0A2A" w:rsidP="003169EE">
      <w:pPr>
        <w:rPr>
          <w:rFonts w:ascii="Times New Roman" w:eastAsia="Times New Roman" w:hAnsi="Times New Roman" w:cs="Times New Roman"/>
          <w:color w:val="000000"/>
          <w:sz w:val="24"/>
          <w:szCs w:val="24"/>
          <w:lang w:eastAsia="pl-PL"/>
        </w:rPr>
      </w:pPr>
    </w:p>
    <w:p w:rsidR="00775AD4" w:rsidRPr="00436A78" w:rsidRDefault="006E19C9" w:rsidP="003169EE">
      <w:pPr>
        <w:pStyle w:val="Nagwek1"/>
        <w:rPr>
          <w:rFonts w:eastAsia="Times New Roman"/>
          <w:lang w:eastAsia="pl-PL"/>
        </w:rPr>
      </w:pPr>
      <w:bookmarkStart w:id="5" w:name="_Toc52117245"/>
      <w:r>
        <w:rPr>
          <w:rFonts w:eastAsia="Times New Roman"/>
          <w:lang w:eastAsia="pl-PL"/>
        </w:rPr>
        <w:t>2.</w:t>
      </w:r>
      <w:r w:rsidR="007A20F3" w:rsidRPr="00436A78">
        <w:rPr>
          <w:rFonts w:eastAsia="Times New Roman"/>
          <w:lang w:eastAsia="pl-PL"/>
        </w:rPr>
        <w:t>Procedury postępowania zespołu powypadkowego</w:t>
      </w:r>
      <w:bookmarkEnd w:id="4"/>
      <w:bookmarkEnd w:id="5"/>
    </w:p>
    <w:p w:rsidR="00775AD4" w:rsidRPr="0009578A" w:rsidRDefault="00775AD4" w:rsidP="003169EE">
      <w:pPr>
        <w:rPr>
          <w:rFonts w:ascii="Times New Roman" w:eastAsia="Times New Roman" w:hAnsi="Times New Roman" w:cs="Times New Roman"/>
          <w:color w:val="000000"/>
          <w:sz w:val="16"/>
          <w:szCs w:val="16"/>
          <w:lang w:eastAsia="pl-PL"/>
        </w:rPr>
      </w:pP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Dyrektor szkoły powołuje członków zespołu powypadkowego:</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W skład zespołu wchodzi współpracujący ze szkołą pracownik służby bezpieczeństwa i higieny pracy oraz pracownik szkoły przeszkolony w zakresie bhp.</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Jeżeli w składzie zespołu nie może uczestniczyć pracownik służby bhp, w skład zespołu wchodzi dyrektor szkoły oraz pracownik szkoły przeszkolony w zakresie bhp.</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W skład zespołu może wchodzić przedstawiciel organu prowadzącego szkołę, kuratora oświaty itp.</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Przewodniczącym zespołu jest pracownik służby bhp, a jeżeli nie ma go w składzie zespołu – przewodniczącego zespołu spośród pracowników szkoły wyznacza dyrektor.</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Zespół przeprowadza postępowanie powypadkowe i sporządza dokumentację powypadkową:</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przeprowadza rozmowę z poszkodowanym uczniem(w obecności rodzica, wychowawcy lub pedagoga szkolnego) oraz sporządza protokół z rozmowy,</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przeprowadza wywiad ze świadkami wypadku i sporządza protokoły z rozmowy; jeżeli świadkami są uczniowie – rozmowa odbywa się w obecności rodzica, wychowawcy lub pedagoga szkolnego, a protokół odczytuje się w obecności ucznia – świadka,</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sporządza szkic lub fotografię miejsca wypadku (dotyczy wypadku, który został spowodowany niesprawnością techniczną pomieszczenia lub urządzeń),</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lastRenderedPageBreak/>
        <w:t>– uzyskuje pisemne oświadczenie nauczyciela, pod opieką którego uczeń przebywał w czasie, gdy zdarzył się wypadek,</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sporządza protokół powypadkowy,</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protokół powypadkowy podpisują członkowie zespołu oraz dyrektor szkoły.</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6. W sprawach spornych rozstrzygające jest stanowisko przewodniczącego zespołu. Członek zespołu, który nie zgadza się ze stanowiskiem przewod</w:t>
      </w:r>
      <w:r w:rsidR="0009578A">
        <w:rPr>
          <w:rFonts w:ascii="Times New Roman" w:eastAsia="Times New Roman" w:hAnsi="Times New Roman" w:cs="Times New Roman"/>
          <w:color w:val="000000"/>
          <w:sz w:val="24"/>
          <w:szCs w:val="24"/>
          <w:lang w:eastAsia="pl-PL"/>
        </w:rPr>
        <w:t xml:space="preserve">niczącego, może przekazać </w:t>
      </w:r>
      <w:proofErr w:type="spellStart"/>
      <w:r w:rsidR="0009578A">
        <w:rPr>
          <w:rFonts w:ascii="Times New Roman" w:eastAsia="Times New Roman" w:hAnsi="Times New Roman" w:cs="Times New Roman"/>
          <w:color w:val="000000"/>
          <w:sz w:val="24"/>
          <w:szCs w:val="24"/>
          <w:lang w:eastAsia="pl-PL"/>
        </w:rPr>
        <w:t>swoje</w:t>
      </w:r>
      <w:r w:rsidRPr="007A20F3">
        <w:rPr>
          <w:rFonts w:ascii="Times New Roman" w:eastAsia="Times New Roman" w:hAnsi="Times New Roman" w:cs="Times New Roman"/>
          <w:color w:val="000000"/>
          <w:sz w:val="24"/>
          <w:szCs w:val="24"/>
          <w:lang w:eastAsia="pl-PL"/>
        </w:rPr>
        <w:t>uwagi</w:t>
      </w:r>
      <w:proofErr w:type="spellEnd"/>
      <w:r w:rsidRPr="007A20F3">
        <w:rPr>
          <w:rFonts w:ascii="Times New Roman" w:eastAsia="Times New Roman" w:hAnsi="Times New Roman" w:cs="Times New Roman"/>
          <w:color w:val="000000"/>
          <w:sz w:val="24"/>
          <w:szCs w:val="24"/>
          <w:lang w:eastAsia="pl-PL"/>
        </w:rPr>
        <w:t xml:space="preserve"> na piśmie, które dołącza się do protokołu powypadkowego.</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7. Przewodniczący zespołu poucza osoby reprezentujące poszkodowanego o przysługujących im prawach w </w:t>
      </w:r>
      <w:r w:rsidR="0009578A">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toku postępowania powypadkowego.</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8. Protokół:</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doręcza się rodzicom (opiekunom prawnym) poszkodowanego ucznia,</w:t>
      </w:r>
      <w:r w:rsidR="0009578A">
        <w:rPr>
          <w:rFonts w:ascii="Times New Roman" w:eastAsia="Times New Roman" w:hAnsi="Times New Roman" w:cs="Times New Roman"/>
          <w:color w:val="000000"/>
          <w:sz w:val="24"/>
          <w:szCs w:val="24"/>
          <w:lang w:eastAsia="pl-PL"/>
        </w:rPr>
        <w:t xml:space="preserve"> którzy zapoznają się z treścią </w:t>
      </w:r>
      <w:r w:rsidRPr="007A20F3">
        <w:rPr>
          <w:rFonts w:ascii="Times New Roman" w:eastAsia="Times New Roman" w:hAnsi="Times New Roman" w:cs="Times New Roman"/>
          <w:color w:val="000000"/>
          <w:sz w:val="24"/>
          <w:szCs w:val="24"/>
          <w:lang w:eastAsia="pl-PL"/>
        </w:rPr>
        <w:t>protokołu powypadkowego i innymi materiałami postępowania powypadkowego. Rodzice potwierdzają zapoznanie się z protokołem własnoręcznym podpisem.</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doręcza się organowi prowadzącemu i kuratorowi oświaty protokół powypadkowy – na ich wniosek.</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jeden egzemplarz protokołu powypadkowego pozostaje w szkole.</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9. W ciągu 7 dni od dnia doręczenia protokołu powypadkowego osoby, którym doręczono go, mogą złożyć zastrzeżenia do jego treści (są o tym informowani przy odbieraniu protokołu).</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Zastrzeżenia składa się na piśmie przewodniczącemu zespołu.</w:t>
      </w:r>
    </w:p>
    <w:p w:rsidR="007A20F3"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10. Dyrektor szkoły prowadzi rejestr wypadków wg wzoru określonego w rozporządzeniu </w:t>
      </w:r>
      <w:proofErr w:type="spellStart"/>
      <w:r w:rsidRPr="007A20F3">
        <w:rPr>
          <w:rFonts w:ascii="Times New Roman" w:eastAsia="Times New Roman" w:hAnsi="Times New Roman" w:cs="Times New Roman"/>
          <w:color w:val="000000"/>
          <w:sz w:val="24"/>
          <w:szCs w:val="24"/>
          <w:lang w:eastAsia="pl-PL"/>
        </w:rPr>
        <w:t>MENiS</w:t>
      </w:r>
      <w:proofErr w:type="spellEnd"/>
      <w:r w:rsidRPr="007A20F3">
        <w:rPr>
          <w:rFonts w:ascii="Times New Roman" w:eastAsia="Times New Roman" w:hAnsi="Times New Roman" w:cs="Times New Roman"/>
          <w:color w:val="000000"/>
          <w:sz w:val="24"/>
          <w:szCs w:val="24"/>
          <w:lang w:eastAsia="pl-PL"/>
        </w:rPr>
        <w:t xml:space="preserve"> z dnia 31.12.2002 r. w sprawie bezpieczeństwa i higieny w publicznych i niepublicznych szkołach i placówkach.</w:t>
      </w:r>
    </w:p>
    <w:p w:rsidR="007A20F3" w:rsidRPr="007A20F3" w:rsidRDefault="007A20F3" w:rsidP="003169EE">
      <w:pPr>
        <w:rPr>
          <w:rFonts w:ascii="Times New Roman" w:eastAsia="Times New Roman" w:hAnsi="Times New Roman" w:cs="Times New Roman"/>
          <w:color w:val="000000"/>
          <w:sz w:val="24"/>
          <w:szCs w:val="24"/>
          <w:lang w:eastAsia="pl-PL"/>
        </w:rPr>
      </w:pPr>
    </w:p>
    <w:p w:rsidR="007A20F3" w:rsidRPr="00436A78" w:rsidRDefault="006E19C9" w:rsidP="003169EE">
      <w:pPr>
        <w:pStyle w:val="Nagwek1"/>
        <w:rPr>
          <w:rFonts w:eastAsia="Times New Roman"/>
          <w:lang w:eastAsia="pl-PL"/>
        </w:rPr>
      </w:pPr>
      <w:bookmarkStart w:id="6" w:name="_Toc52117246"/>
      <w:r>
        <w:rPr>
          <w:rFonts w:eastAsia="Times New Roman"/>
          <w:lang w:eastAsia="pl-PL"/>
        </w:rPr>
        <w:t>3.</w:t>
      </w:r>
      <w:r w:rsidR="007A20F3" w:rsidRPr="00436A78">
        <w:rPr>
          <w:rFonts w:eastAsia="Times New Roman"/>
          <w:lang w:eastAsia="pl-PL"/>
        </w:rPr>
        <w:t>Procedury postępowania w przypadku uskarżania się ucznia na zły stan zdrowia</w:t>
      </w:r>
      <w:bookmarkEnd w:id="6"/>
    </w:p>
    <w:p w:rsidR="007A20F3" w:rsidRPr="0009578A" w:rsidRDefault="007A20F3" w:rsidP="003169EE">
      <w:pPr>
        <w:rPr>
          <w:rFonts w:ascii="Times New Roman" w:eastAsia="Times New Roman" w:hAnsi="Times New Roman" w:cs="Times New Roman"/>
          <w:color w:val="000000"/>
          <w:sz w:val="16"/>
          <w:szCs w:val="16"/>
          <w:lang w:eastAsia="pl-PL"/>
        </w:rPr>
      </w:pP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Nauczyciel kontaktuje ucznia z pielęgniarką szkolną.</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Jeśli stan zdrowa ucznia jest bardzo zły, wychowawca(lub nauczyciel) powiadamia telefonicznie rodziców ucznia i ustala z nimi:</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potrzebę wezwania pogotowia,</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potrzebę wcześniejszego przyjścia rodzica,</w:t>
      </w:r>
    </w:p>
    <w:p w:rsidR="00775AD4" w:rsidRPr="0071106C"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godzinę odbioru dziecka ze szkoły w dniu zdarzenia.</w:t>
      </w:r>
    </w:p>
    <w:p w:rsidR="00436A78" w:rsidRDefault="00436A78" w:rsidP="001338C7">
      <w:pPr>
        <w:jc w:val="both"/>
        <w:rPr>
          <w:rFonts w:ascii="Times New Roman" w:eastAsia="Times New Roman" w:hAnsi="Times New Roman" w:cs="Times New Roman"/>
          <w:b/>
          <w:color w:val="000000"/>
          <w:sz w:val="24"/>
          <w:szCs w:val="24"/>
          <w:lang w:eastAsia="pl-PL"/>
        </w:rPr>
      </w:pPr>
      <w:bookmarkStart w:id="7" w:name="_Toc52113805"/>
      <w:bookmarkStart w:id="8" w:name="_Toc52115259"/>
      <w:bookmarkStart w:id="9" w:name="_Toc52115363"/>
    </w:p>
    <w:p w:rsidR="00A64D30" w:rsidRDefault="00A64D30" w:rsidP="003169EE">
      <w:pPr>
        <w:rPr>
          <w:rFonts w:ascii="Times New Roman" w:eastAsia="Times New Roman" w:hAnsi="Times New Roman" w:cs="Times New Roman"/>
          <w:b/>
          <w:color w:val="000000"/>
          <w:sz w:val="24"/>
          <w:szCs w:val="24"/>
          <w:lang w:eastAsia="pl-PL"/>
        </w:rPr>
      </w:pPr>
    </w:p>
    <w:p w:rsidR="00A64D30" w:rsidRDefault="00A64D30" w:rsidP="003169EE">
      <w:pPr>
        <w:rPr>
          <w:rFonts w:ascii="Times New Roman" w:eastAsia="Times New Roman" w:hAnsi="Times New Roman" w:cs="Times New Roman"/>
          <w:b/>
          <w:color w:val="000000"/>
          <w:sz w:val="24"/>
          <w:szCs w:val="24"/>
          <w:lang w:eastAsia="pl-PL"/>
        </w:rPr>
      </w:pPr>
    </w:p>
    <w:p w:rsidR="00775AD4" w:rsidRPr="00436A78" w:rsidRDefault="006E19C9" w:rsidP="003169EE">
      <w:pPr>
        <w:pStyle w:val="Nagwek1"/>
        <w:rPr>
          <w:rFonts w:eastAsia="Times New Roman"/>
          <w:lang w:eastAsia="pl-PL"/>
        </w:rPr>
      </w:pPr>
      <w:bookmarkStart w:id="10" w:name="_Toc52117247"/>
      <w:r>
        <w:rPr>
          <w:rFonts w:eastAsia="Times New Roman"/>
          <w:lang w:eastAsia="pl-PL"/>
        </w:rPr>
        <w:lastRenderedPageBreak/>
        <w:t>4.</w:t>
      </w:r>
      <w:r w:rsidR="007A20F3" w:rsidRPr="00436A78">
        <w:rPr>
          <w:rFonts w:eastAsia="Times New Roman"/>
          <w:lang w:eastAsia="pl-PL"/>
        </w:rPr>
        <w:t>Procedury zwalniania uczniów z lekcji w trakcie ich trwania</w:t>
      </w:r>
      <w:bookmarkEnd w:id="7"/>
      <w:bookmarkEnd w:id="8"/>
      <w:bookmarkEnd w:id="9"/>
      <w:bookmarkEnd w:id="10"/>
    </w:p>
    <w:p w:rsidR="0071106C" w:rsidRDefault="00775AD4"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775AD4" w:rsidRPr="0071106C" w:rsidRDefault="00775AD4" w:rsidP="001338C7">
      <w:pPr>
        <w:jc w:val="both"/>
        <w:rPr>
          <w:rFonts w:ascii="Times New Roman" w:eastAsia="Times New Roman" w:hAnsi="Times New Roman" w:cs="Times New Roman"/>
          <w:color w:val="000000"/>
          <w:sz w:val="24"/>
          <w:szCs w:val="24"/>
          <w:lang w:eastAsia="pl-PL"/>
        </w:rPr>
      </w:pPr>
      <w:r w:rsidRPr="0071106C">
        <w:rPr>
          <w:rFonts w:ascii="Times New Roman" w:eastAsia="Times New Roman" w:hAnsi="Times New Roman" w:cs="Times New Roman"/>
          <w:color w:val="000000"/>
          <w:sz w:val="24"/>
          <w:szCs w:val="24"/>
          <w:lang w:eastAsia="pl-PL"/>
        </w:rPr>
        <w:t xml:space="preserve">1. </w:t>
      </w:r>
      <w:r w:rsidR="0071106C" w:rsidRPr="0071106C">
        <w:rPr>
          <w:rFonts w:ascii="Times New Roman" w:hAnsi="Times New Roman" w:cs="Times New Roman"/>
          <w:sz w:val="24"/>
          <w:szCs w:val="24"/>
        </w:rPr>
        <w:t>Ucznia można zwolnić w trakcie trwania zajęć lekcyjnych tylko na wniosek rodzica</w:t>
      </w:r>
      <w:r w:rsidR="0071106C">
        <w:rPr>
          <w:rFonts w:ascii="Times New Roman" w:hAnsi="Times New Roman" w:cs="Times New Roman"/>
          <w:sz w:val="24"/>
          <w:szCs w:val="24"/>
        </w:rPr>
        <w:t xml:space="preserve">/prawnego opiekuna </w:t>
      </w:r>
      <w:r w:rsidR="0071106C" w:rsidRPr="0071106C">
        <w:rPr>
          <w:rFonts w:ascii="Times New Roman" w:hAnsi="Times New Roman" w:cs="Times New Roman"/>
          <w:sz w:val="24"/>
          <w:szCs w:val="24"/>
        </w:rPr>
        <w:t xml:space="preserve"> – wpis do dziennika elektronicznego lub w zeszycie do kontaktów z rodzicami</w:t>
      </w:r>
      <w:r w:rsidR="0071106C">
        <w:rPr>
          <w:rFonts w:ascii="Times New Roman" w:hAnsi="Times New Roman" w:cs="Times New Roman"/>
          <w:sz w:val="24"/>
          <w:szCs w:val="24"/>
        </w:rPr>
        <w:t>.</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Ucznia zwalnia wychowawca, a w przypadku jego nieobecności, nauczyciel prowadzący lekcję, z której uczeń chce się zwolnić.</w:t>
      </w:r>
    </w:p>
    <w:p w:rsidR="002453A7"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Wychowawca (w przypadku jego nieobecności nauczyciel prowadzący lekcję) dokonuje zwolnienia, wpisując uczniowi nieobecność usprawiedliwioną na wszystkich lekcjach, z których zwalnia go, notując ten fakt w dzienniku, w rubryce d</w:t>
      </w:r>
      <w:bookmarkStart w:id="11" w:name="_Toc52113806"/>
      <w:r w:rsidR="002453A7">
        <w:rPr>
          <w:rFonts w:ascii="Times New Roman" w:eastAsia="Times New Roman" w:hAnsi="Times New Roman" w:cs="Times New Roman"/>
          <w:color w:val="000000"/>
          <w:sz w:val="24"/>
          <w:szCs w:val="24"/>
          <w:lang w:eastAsia="pl-PL"/>
        </w:rPr>
        <w:t>otyczącej frekwencji.</w:t>
      </w:r>
    </w:p>
    <w:p w:rsidR="002453A7" w:rsidRDefault="002453A7" w:rsidP="003169EE">
      <w:pPr>
        <w:rPr>
          <w:rFonts w:ascii="Times New Roman" w:eastAsia="Times New Roman" w:hAnsi="Times New Roman" w:cs="Times New Roman"/>
          <w:color w:val="000000"/>
          <w:sz w:val="24"/>
          <w:szCs w:val="24"/>
          <w:lang w:eastAsia="pl-PL"/>
        </w:rPr>
      </w:pPr>
    </w:p>
    <w:p w:rsidR="00775AD4" w:rsidRPr="00436A78" w:rsidRDefault="006E19C9" w:rsidP="003169EE">
      <w:pPr>
        <w:pStyle w:val="Nagwek1"/>
        <w:rPr>
          <w:rFonts w:eastAsia="Times New Roman"/>
          <w:lang w:eastAsia="pl-PL"/>
        </w:rPr>
      </w:pPr>
      <w:bookmarkStart w:id="12" w:name="_Toc52117248"/>
      <w:r>
        <w:rPr>
          <w:rFonts w:eastAsia="Times New Roman"/>
          <w:lang w:eastAsia="pl-PL"/>
        </w:rPr>
        <w:t>5.</w:t>
      </w:r>
      <w:r w:rsidR="007A20F3" w:rsidRPr="00436A78">
        <w:rPr>
          <w:rFonts w:eastAsia="Times New Roman"/>
          <w:lang w:eastAsia="pl-PL"/>
        </w:rPr>
        <w:t>Procedury zwalniania uczniów z lekcji na zawody sportowe, konkursy przedmiotowe i inne konkursy organizowane przez  szkołę</w:t>
      </w:r>
      <w:bookmarkEnd w:id="11"/>
      <w:bookmarkEnd w:id="12"/>
    </w:p>
    <w:p w:rsidR="00775AD4" w:rsidRPr="007A20F3" w:rsidRDefault="00775AD4"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Uczeń, który jest zwolniony na zawody sportowe, konkursy przedmiotowe i inne konkursy organizowane przez szkołę ma zaliczoną obecność w szkole.</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Ucznia zwalnia nauczyciel odpowiedzialny za zorganizowanie wyżej wymienionych zajęć.</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3. Nauczyciel ten sporządza listę uczniów zwolnionych (koniecznie z podaniem klasy) i wywiesza ją </w:t>
      </w:r>
      <w:r w:rsidR="0071106C">
        <w:rPr>
          <w:rFonts w:ascii="Times New Roman" w:eastAsia="Times New Roman" w:hAnsi="Times New Roman" w:cs="Times New Roman"/>
          <w:color w:val="000000"/>
          <w:sz w:val="24"/>
          <w:szCs w:val="24"/>
          <w:lang w:eastAsia="pl-PL"/>
        </w:rPr>
        <w:t xml:space="preserve">obowiązkowo na </w:t>
      </w:r>
      <w:r w:rsidRPr="007A20F3">
        <w:rPr>
          <w:rFonts w:ascii="Times New Roman" w:eastAsia="Times New Roman" w:hAnsi="Times New Roman" w:cs="Times New Roman"/>
          <w:b/>
          <w:color w:val="000000"/>
          <w:sz w:val="24"/>
          <w:szCs w:val="24"/>
          <w:lang w:eastAsia="pl-PL"/>
        </w:rPr>
        <w:t>1 – 2 dni</w:t>
      </w:r>
      <w:r w:rsidRPr="007A20F3">
        <w:rPr>
          <w:rFonts w:ascii="Times New Roman" w:eastAsia="Times New Roman" w:hAnsi="Times New Roman" w:cs="Times New Roman"/>
          <w:color w:val="000000"/>
          <w:sz w:val="24"/>
          <w:szCs w:val="24"/>
          <w:lang w:eastAsia="pl-PL"/>
        </w:rPr>
        <w:t xml:space="preserve"> wcześniej na tablicy informacyjnej w pokoju nauczycielskim.</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Jeśli zawody lub konkurs odbywają się poza szkołą macierzystą, nauczyciel wyznaczony jako opiekun osobiście prowadzi uczniów ze szkoły na zajęcia i przyprowadza ich z powrotem do szkoły.</w:t>
      </w:r>
    </w:p>
    <w:p w:rsidR="001338C7"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5. Jeżeli konkurs lub zawody trwają, np. 3 godziny, a w planie lekcji na dany dzień przewidzianych jest, np. </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6 lekcji, uczeń uczestniczy w pozostałych lekcjach, ale jest zwolniony z odpowiedzi</w:t>
      </w:r>
      <w:r w:rsidR="0071106C">
        <w:rPr>
          <w:rFonts w:ascii="Times New Roman" w:eastAsia="Times New Roman" w:hAnsi="Times New Roman" w:cs="Times New Roman"/>
          <w:color w:val="000000"/>
          <w:sz w:val="24"/>
          <w:szCs w:val="24"/>
          <w:lang w:eastAsia="pl-PL"/>
        </w:rPr>
        <w:t>, kartkówki, pracy klasowej.</w:t>
      </w:r>
    </w:p>
    <w:p w:rsidR="002453A7" w:rsidRDefault="002453A7" w:rsidP="003169EE">
      <w:pPr>
        <w:rPr>
          <w:rFonts w:ascii="Times New Roman" w:eastAsia="Times New Roman" w:hAnsi="Times New Roman" w:cs="Times New Roman"/>
          <w:color w:val="000000"/>
          <w:sz w:val="24"/>
          <w:szCs w:val="24"/>
          <w:lang w:eastAsia="pl-PL"/>
        </w:rPr>
      </w:pPr>
      <w:bookmarkStart w:id="13" w:name="_Toc52113807"/>
      <w:r>
        <w:rPr>
          <w:rFonts w:ascii="Times New Roman" w:eastAsia="Times New Roman" w:hAnsi="Times New Roman" w:cs="Times New Roman"/>
          <w:color w:val="000000"/>
          <w:sz w:val="24"/>
          <w:szCs w:val="24"/>
          <w:lang w:eastAsia="pl-PL"/>
        </w:rPr>
        <w:t> </w:t>
      </w:r>
    </w:p>
    <w:p w:rsidR="007A20F3" w:rsidRPr="00436A78" w:rsidRDefault="006E19C9" w:rsidP="003169EE">
      <w:pPr>
        <w:pStyle w:val="Nagwek1"/>
        <w:rPr>
          <w:rFonts w:eastAsia="Times New Roman"/>
          <w:lang w:eastAsia="pl-PL"/>
        </w:rPr>
      </w:pPr>
      <w:bookmarkStart w:id="14" w:name="_Toc52117249"/>
      <w:r>
        <w:rPr>
          <w:rFonts w:eastAsia="Times New Roman"/>
          <w:lang w:eastAsia="pl-PL"/>
        </w:rPr>
        <w:t>6.</w:t>
      </w:r>
      <w:r w:rsidR="007A20F3" w:rsidRPr="00436A78">
        <w:rPr>
          <w:rFonts w:eastAsia="Times New Roman"/>
          <w:lang w:eastAsia="pl-PL"/>
        </w:rPr>
        <w:t>Procedura postępowania wobec uczniów spóźniających się na lekcje</w:t>
      </w:r>
      <w:bookmarkEnd w:id="13"/>
      <w:bookmarkEnd w:id="14"/>
    </w:p>
    <w:p w:rsidR="007A20F3" w:rsidRPr="007A20F3" w:rsidRDefault="007A20F3"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1.Uczniowi, który spóźnia się na lekcję do 15 minut nauczyciel od</w:t>
      </w:r>
      <w:r w:rsidR="0071106C">
        <w:rPr>
          <w:rFonts w:ascii="Times New Roman" w:eastAsia="Times New Roman" w:hAnsi="Times New Roman" w:cs="Times New Roman"/>
          <w:color w:val="000000"/>
          <w:sz w:val="24"/>
          <w:szCs w:val="24"/>
          <w:lang w:eastAsia="pl-PL"/>
        </w:rPr>
        <w:t xml:space="preserve">notowuje spóźnienie w dzienniku </w:t>
      </w:r>
      <w:r w:rsidRPr="007A20F3">
        <w:rPr>
          <w:rFonts w:ascii="Times New Roman" w:eastAsia="Times New Roman" w:hAnsi="Times New Roman" w:cs="Times New Roman"/>
          <w:color w:val="000000"/>
          <w:sz w:val="24"/>
          <w:szCs w:val="24"/>
          <w:lang w:eastAsia="pl-PL"/>
        </w:rPr>
        <w:t>lekcyjnym.</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2.W przypadku spóźnień powyżej 15 minut n</w:t>
      </w:r>
      <w:r w:rsidR="0071106C">
        <w:rPr>
          <w:rFonts w:ascii="Times New Roman" w:eastAsia="Times New Roman" w:hAnsi="Times New Roman" w:cs="Times New Roman"/>
          <w:color w:val="000000"/>
          <w:sz w:val="24"/>
          <w:szCs w:val="24"/>
          <w:lang w:eastAsia="pl-PL"/>
        </w:rPr>
        <w:t xml:space="preserve">auczyciel w dzienniku lekcyjnym </w:t>
      </w:r>
      <w:r w:rsidRPr="007A20F3">
        <w:rPr>
          <w:rFonts w:ascii="Times New Roman" w:eastAsia="Times New Roman" w:hAnsi="Times New Roman" w:cs="Times New Roman"/>
          <w:color w:val="000000"/>
          <w:sz w:val="24"/>
          <w:szCs w:val="24"/>
          <w:lang w:eastAsia="pl-PL"/>
        </w:rPr>
        <w:t>odnotowuje spóźnienie wraz z czasem spóźnienia.</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3.Jeśli uczeń wielokrotnie spóźnia się do </w:t>
      </w:r>
      <w:r w:rsidR="0071106C">
        <w:rPr>
          <w:rFonts w:ascii="Times New Roman" w:eastAsia="Times New Roman" w:hAnsi="Times New Roman" w:cs="Times New Roman"/>
          <w:color w:val="000000"/>
          <w:sz w:val="24"/>
          <w:szCs w:val="24"/>
          <w:lang w:eastAsia="pl-PL"/>
        </w:rPr>
        <w:t xml:space="preserve">szkoły (5 lub więcej spóźnień w </w:t>
      </w:r>
      <w:r w:rsidRPr="007A20F3">
        <w:rPr>
          <w:rFonts w:ascii="Times New Roman" w:eastAsia="Times New Roman" w:hAnsi="Times New Roman" w:cs="Times New Roman"/>
          <w:color w:val="000000"/>
          <w:sz w:val="24"/>
          <w:szCs w:val="24"/>
          <w:lang w:eastAsia="pl-PL"/>
        </w:rPr>
        <w:t>miesiącu), wychowawca informuje o tym fakcie rodziców ucznia.</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lastRenderedPageBreak/>
        <w:t>4. W przypadku nagminnych spóźnień wychowawca stosuje sankcje zgodnie ze Statutem Szkoły – obniża ocenę z zachowania.</w:t>
      </w:r>
    </w:p>
    <w:p w:rsidR="002453A7" w:rsidRDefault="007A20F3" w:rsidP="003169EE">
      <w:pPr>
        <w:rPr>
          <w:rFonts w:ascii="Times New Roman" w:eastAsia="Times New Roman" w:hAnsi="Times New Roman" w:cs="Times New Roman"/>
          <w:b/>
          <w:color w:val="000000"/>
          <w:sz w:val="24"/>
          <w:szCs w:val="24"/>
          <w:lang w:eastAsia="pl-PL"/>
        </w:rPr>
      </w:pPr>
      <w:r w:rsidRPr="007A20F3">
        <w:rPr>
          <w:rFonts w:ascii="Times New Roman" w:eastAsia="Times New Roman" w:hAnsi="Times New Roman" w:cs="Times New Roman"/>
          <w:color w:val="000000"/>
          <w:sz w:val="24"/>
          <w:szCs w:val="24"/>
          <w:lang w:eastAsia="pl-PL"/>
        </w:rPr>
        <w:t> </w:t>
      </w:r>
      <w:bookmarkStart w:id="15" w:name="_Toc52113808"/>
    </w:p>
    <w:p w:rsidR="007A20F3" w:rsidRPr="00436A78" w:rsidRDefault="006E19C9" w:rsidP="003169EE">
      <w:pPr>
        <w:pStyle w:val="Nagwek1"/>
        <w:rPr>
          <w:rFonts w:eastAsia="Times New Roman"/>
          <w:lang w:eastAsia="pl-PL"/>
        </w:rPr>
      </w:pPr>
      <w:bookmarkStart w:id="16" w:name="_Toc52117250"/>
      <w:r>
        <w:rPr>
          <w:rFonts w:eastAsia="Times New Roman"/>
          <w:lang w:eastAsia="pl-PL"/>
        </w:rPr>
        <w:t>7.</w:t>
      </w:r>
      <w:r w:rsidR="000011B8" w:rsidRPr="00436A78">
        <w:rPr>
          <w:rFonts w:eastAsia="Times New Roman"/>
          <w:lang w:eastAsia="pl-PL"/>
        </w:rPr>
        <w:t>Procedury postępowania w przypadku wagarów ucznia</w:t>
      </w:r>
      <w:bookmarkEnd w:id="15"/>
      <w:bookmarkEnd w:id="16"/>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Rozmowa ucznia z wychowawcą w celu ustalenia przyczyn nieobecności w szkole.</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Wychowawca kontaktuje się z rodzicami (prawnymi opiekunami) ucznia w celu potwierdzenia informacji uzyskanych od ucznia.</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W przypadku, gdy nieobecności ucznia powtarzają się, wychowawca informuje o zaistniałej sytuacji pedagoga szkolnego i wspólnie organizują spotkanie z uczniem i jego rodzicami (prawnymi opiekunami).</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W przypadku, gdy niemożliwe jest nawiązanie kontaktu z rodzicami ucznia, dyrektor szkoły wysyła pisemne zawiadomienie do rodziców (prawnych opiekunów) o absencji ucznia w szkole.</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W przypadku braku reakcji rodziców (prawnych opiekunów) lub br</w:t>
      </w:r>
      <w:r w:rsidR="0071106C">
        <w:rPr>
          <w:rFonts w:ascii="Times New Roman" w:eastAsia="Times New Roman" w:hAnsi="Times New Roman" w:cs="Times New Roman"/>
          <w:color w:val="000000"/>
          <w:sz w:val="24"/>
          <w:szCs w:val="24"/>
          <w:lang w:eastAsia="pl-PL"/>
        </w:rPr>
        <w:t xml:space="preserve">aku oczekiwanych efektów rozmów </w:t>
      </w:r>
      <w:r w:rsidRPr="007A20F3">
        <w:rPr>
          <w:rFonts w:ascii="Times New Roman" w:eastAsia="Times New Roman" w:hAnsi="Times New Roman" w:cs="Times New Roman"/>
          <w:color w:val="000000"/>
          <w:sz w:val="24"/>
          <w:szCs w:val="24"/>
          <w:lang w:eastAsia="pl-PL"/>
        </w:rPr>
        <w:t>dyrektor zawiadamia właściwe organy (sąd, policja) o nierealizowaniu przez ucznia obowiązku szkolnego.</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6. Wpis do Klasowego Rejestru Zdarzeń.</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7. Zastosowanie kar regulaminowych, w tym obniżenie oceny ze sprawowania.</w:t>
      </w:r>
    </w:p>
    <w:p w:rsidR="007A20F3" w:rsidRPr="007A20F3" w:rsidRDefault="007A20F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8. Wszelkie kontakty z rodzicami (łącznie z nieudanymi próbami nawiązania kontaktu) należy odnotować w </w:t>
      </w:r>
      <w:r w:rsidR="0071106C">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dzienniku lekcyjnym.</w:t>
      </w:r>
    </w:p>
    <w:p w:rsidR="000011B8" w:rsidRDefault="000011B8" w:rsidP="003169EE">
      <w:pPr>
        <w:rPr>
          <w:b/>
        </w:rPr>
      </w:pPr>
    </w:p>
    <w:p w:rsidR="000011B8" w:rsidRPr="00436A78" w:rsidRDefault="006E19C9" w:rsidP="003169EE">
      <w:pPr>
        <w:pStyle w:val="Nagwek1"/>
      </w:pPr>
      <w:bookmarkStart w:id="17" w:name="_Toc52117251"/>
      <w:r>
        <w:t>8.</w:t>
      </w:r>
      <w:r w:rsidR="000011B8" w:rsidRPr="00436A78">
        <w:t>Procedura postępowania w przypadku samowolnego opuszczenia zajęć</w:t>
      </w:r>
      <w:bookmarkEnd w:id="17"/>
      <w:r w:rsidR="000011B8" w:rsidRPr="00436A78">
        <w:t xml:space="preserve"> </w:t>
      </w:r>
    </w:p>
    <w:p w:rsidR="000011B8" w:rsidRPr="000011B8" w:rsidRDefault="000011B8" w:rsidP="003169EE">
      <w:pPr>
        <w:rPr>
          <w:rFonts w:ascii="Times New Roman" w:hAnsi="Times New Roman" w:cs="Times New Roman"/>
          <w:b/>
          <w:sz w:val="24"/>
          <w:szCs w:val="24"/>
        </w:rPr>
      </w:pPr>
    </w:p>
    <w:p w:rsidR="000011B8" w:rsidRPr="000011B8" w:rsidRDefault="00A64D30" w:rsidP="001338C7">
      <w:pPr>
        <w:jc w:val="both"/>
        <w:rPr>
          <w:rFonts w:ascii="Times New Roman" w:hAnsi="Times New Roman" w:cs="Times New Roman"/>
          <w:sz w:val="24"/>
          <w:szCs w:val="24"/>
        </w:rPr>
      </w:pPr>
      <w:r>
        <w:rPr>
          <w:rFonts w:ascii="Times New Roman" w:hAnsi="Times New Roman" w:cs="Times New Roman"/>
          <w:sz w:val="24"/>
          <w:szCs w:val="24"/>
        </w:rPr>
        <w:t xml:space="preserve">1. </w:t>
      </w:r>
      <w:r w:rsidR="000011B8" w:rsidRPr="000011B8">
        <w:rPr>
          <w:rFonts w:ascii="Times New Roman" w:hAnsi="Times New Roman" w:cs="Times New Roman"/>
          <w:sz w:val="24"/>
          <w:szCs w:val="24"/>
        </w:rPr>
        <w:t>Wychowawca telefonicznie powiadamia rodziców/opiekunów p</w:t>
      </w:r>
      <w:r w:rsidR="0071106C">
        <w:rPr>
          <w:rFonts w:ascii="Times New Roman" w:hAnsi="Times New Roman" w:cs="Times New Roman"/>
          <w:sz w:val="24"/>
          <w:szCs w:val="24"/>
        </w:rPr>
        <w:t>rawnych ucznia o nieobecności w  </w:t>
      </w:r>
      <w:r w:rsidR="000011B8" w:rsidRPr="000011B8">
        <w:rPr>
          <w:rFonts w:ascii="Times New Roman" w:hAnsi="Times New Roman" w:cs="Times New Roman"/>
          <w:sz w:val="24"/>
          <w:szCs w:val="24"/>
        </w:rPr>
        <w:t xml:space="preserve">celu ustalenia jej przyczyny. Wychowawca odnotowuje ten fakt w dzienniku lekcyjnym. </w:t>
      </w:r>
    </w:p>
    <w:p w:rsidR="000011B8" w:rsidRPr="000011B8" w:rsidRDefault="000011B8" w:rsidP="001338C7">
      <w:pPr>
        <w:jc w:val="both"/>
        <w:rPr>
          <w:rFonts w:ascii="Times New Roman" w:hAnsi="Times New Roman" w:cs="Times New Roman"/>
          <w:sz w:val="24"/>
          <w:szCs w:val="24"/>
        </w:rPr>
      </w:pPr>
      <w:r w:rsidRPr="000011B8">
        <w:rPr>
          <w:rFonts w:ascii="Times New Roman" w:hAnsi="Times New Roman" w:cs="Times New Roman"/>
          <w:sz w:val="24"/>
          <w:szCs w:val="24"/>
        </w:rPr>
        <w:t>2. Na wniosek rodzica/opiekuna wychowawca usprawiedliwia nieobecność ucznia w szkole (o ile nie minął ustalony termin do jej usprawiedliwienia).</w:t>
      </w:r>
    </w:p>
    <w:p w:rsidR="000011B8" w:rsidRPr="000011B8" w:rsidRDefault="000011B8" w:rsidP="001338C7">
      <w:pPr>
        <w:jc w:val="both"/>
        <w:rPr>
          <w:rFonts w:ascii="Times New Roman" w:hAnsi="Times New Roman" w:cs="Times New Roman"/>
          <w:sz w:val="24"/>
          <w:szCs w:val="24"/>
        </w:rPr>
      </w:pPr>
      <w:r w:rsidRPr="000011B8">
        <w:rPr>
          <w:rFonts w:ascii="Times New Roman" w:hAnsi="Times New Roman" w:cs="Times New Roman"/>
          <w:sz w:val="24"/>
          <w:szCs w:val="24"/>
        </w:rPr>
        <w:t>3. Jeżeli rodzic nie wiedział o nieobecności ucznia, wychowawca pozostawia w dzienniku szkolnym nieobecność nieusprawiedliwioną.</w:t>
      </w:r>
    </w:p>
    <w:p w:rsidR="000011B8" w:rsidRPr="000011B8" w:rsidRDefault="000011B8" w:rsidP="001338C7">
      <w:pPr>
        <w:jc w:val="both"/>
        <w:rPr>
          <w:rFonts w:ascii="Times New Roman" w:hAnsi="Times New Roman" w:cs="Times New Roman"/>
          <w:sz w:val="24"/>
          <w:szCs w:val="24"/>
        </w:rPr>
      </w:pPr>
      <w:r w:rsidRPr="000011B8">
        <w:rPr>
          <w:rFonts w:ascii="Times New Roman" w:hAnsi="Times New Roman" w:cs="Times New Roman"/>
          <w:sz w:val="24"/>
          <w:szCs w:val="24"/>
        </w:rPr>
        <w:t>4. W przypadku powtarzających się nieusprawiedliwionych nieobecności ucznia, wychowawca powiadamia o zaistniałej sytuacji pedagoga szkolnego.</w:t>
      </w:r>
    </w:p>
    <w:p w:rsidR="002453A7" w:rsidRDefault="000011B8" w:rsidP="001338C7">
      <w:pPr>
        <w:jc w:val="both"/>
        <w:rPr>
          <w:rFonts w:ascii="Times New Roman" w:hAnsi="Times New Roman" w:cs="Times New Roman"/>
          <w:sz w:val="24"/>
          <w:szCs w:val="24"/>
        </w:rPr>
      </w:pPr>
      <w:r w:rsidRPr="000011B8">
        <w:rPr>
          <w:rFonts w:ascii="Times New Roman" w:hAnsi="Times New Roman" w:cs="Times New Roman"/>
          <w:sz w:val="24"/>
          <w:szCs w:val="24"/>
        </w:rPr>
        <w:t xml:space="preserve"> 5. W przypadku dalszych nieobecności wychowawca zastosuje wobec ucznia kary przewidziane w </w:t>
      </w:r>
      <w:r w:rsidR="0071106C">
        <w:rPr>
          <w:rFonts w:ascii="Times New Roman" w:hAnsi="Times New Roman" w:cs="Times New Roman"/>
          <w:sz w:val="24"/>
          <w:szCs w:val="24"/>
        </w:rPr>
        <w:t> </w:t>
      </w:r>
      <w:r w:rsidRPr="000011B8">
        <w:rPr>
          <w:rFonts w:ascii="Times New Roman" w:hAnsi="Times New Roman" w:cs="Times New Roman"/>
          <w:sz w:val="24"/>
          <w:szCs w:val="24"/>
        </w:rPr>
        <w:t xml:space="preserve">statucie szkoły. </w:t>
      </w:r>
    </w:p>
    <w:p w:rsidR="002453A7" w:rsidRDefault="002453A7" w:rsidP="003169EE">
      <w:pPr>
        <w:rPr>
          <w:rFonts w:ascii="Times New Roman" w:hAnsi="Times New Roman" w:cs="Times New Roman"/>
          <w:b/>
          <w:sz w:val="24"/>
          <w:szCs w:val="24"/>
        </w:rPr>
      </w:pPr>
    </w:p>
    <w:p w:rsidR="00A64D30" w:rsidRDefault="00A64D30" w:rsidP="003169EE">
      <w:pPr>
        <w:rPr>
          <w:rFonts w:ascii="Times New Roman" w:hAnsi="Times New Roman" w:cs="Times New Roman"/>
          <w:b/>
          <w:sz w:val="24"/>
          <w:szCs w:val="24"/>
        </w:rPr>
      </w:pPr>
    </w:p>
    <w:p w:rsidR="00A64D30" w:rsidRDefault="00A64D30" w:rsidP="003169EE">
      <w:pPr>
        <w:rPr>
          <w:rFonts w:ascii="Times New Roman" w:hAnsi="Times New Roman" w:cs="Times New Roman"/>
          <w:b/>
          <w:sz w:val="24"/>
          <w:szCs w:val="24"/>
        </w:rPr>
      </w:pPr>
    </w:p>
    <w:p w:rsidR="00973F23" w:rsidRPr="00436A78" w:rsidRDefault="006E19C9" w:rsidP="003169EE">
      <w:pPr>
        <w:pStyle w:val="Nagwek1"/>
      </w:pPr>
      <w:bookmarkStart w:id="18" w:name="_Toc52117252"/>
      <w:r>
        <w:t>9.</w:t>
      </w:r>
      <w:r w:rsidR="00FB67E9" w:rsidRPr="00436A78">
        <w:t xml:space="preserve">Procedura usprawiedliwiania </w:t>
      </w:r>
      <w:r w:rsidR="00FB67E9" w:rsidRPr="003169EE">
        <w:rPr>
          <w:rFonts w:ascii="Times New Roman" w:hAnsi="Times New Roman" w:cs="Times New Roman"/>
          <w:sz w:val="24"/>
          <w:szCs w:val="24"/>
        </w:rPr>
        <w:t>nieobecności</w:t>
      </w:r>
      <w:r w:rsidR="00FB67E9" w:rsidRPr="00436A78">
        <w:t xml:space="preserve"> ucznia</w:t>
      </w:r>
      <w:bookmarkEnd w:id="18"/>
      <w:r w:rsidR="00FB67E9" w:rsidRPr="00436A78">
        <w:t xml:space="preserve"> </w:t>
      </w:r>
    </w:p>
    <w:p w:rsidR="0071106C" w:rsidRPr="00FB67E9" w:rsidRDefault="0071106C" w:rsidP="003169EE">
      <w:pPr>
        <w:rPr>
          <w:rFonts w:ascii="Times New Roman" w:hAnsi="Times New Roman" w:cs="Times New Roman"/>
          <w:b/>
          <w:sz w:val="24"/>
          <w:szCs w:val="24"/>
        </w:rPr>
      </w:pPr>
    </w:p>
    <w:p w:rsidR="00FB67E9" w:rsidRPr="00FB67E9" w:rsidRDefault="00973F23" w:rsidP="001338C7">
      <w:pPr>
        <w:jc w:val="both"/>
        <w:rPr>
          <w:rFonts w:ascii="Times New Roman" w:hAnsi="Times New Roman" w:cs="Times New Roman"/>
          <w:sz w:val="24"/>
          <w:szCs w:val="24"/>
        </w:rPr>
      </w:pPr>
      <w:r w:rsidRPr="00FB67E9">
        <w:rPr>
          <w:rFonts w:ascii="Times New Roman" w:hAnsi="Times New Roman" w:cs="Times New Roman"/>
          <w:sz w:val="24"/>
          <w:szCs w:val="24"/>
        </w:rPr>
        <w:t xml:space="preserve">Do przestrzegania </w:t>
      </w:r>
      <w:r w:rsidR="00FB67E9" w:rsidRPr="00FB67E9">
        <w:rPr>
          <w:rFonts w:ascii="Times New Roman" w:hAnsi="Times New Roman" w:cs="Times New Roman"/>
          <w:sz w:val="24"/>
          <w:szCs w:val="24"/>
        </w:rPr>
        <w:t>poniższej procedury</w:t>
      </w:r>
      <w:r w:rsidRPr="00FB67E9">
        <w:rPr>
          <w:rFonts w:ascii="Times New Roman" w:hAnsi="Times New Roman" w:cs="Times New Roman"/>
          <w:sz w:val="24"/>
          <w:szCs w:val="24"/>
        </w:rPr>
        <w:t xml:space="preserve"> zobowiązani są:</w:t>
      </w:r>
    </w:p>
    <w:p w:rsidR="00FB67E9" w:rsidRPr="00FB67E9" w:rsidRDefault="00973F23" w:rsidP="001338C7">
      <w:pPr>
        <w:jc w:val="both"/>
        <w:rPr>
          <w:rFonts w:ascii="Times New Roman" w:hAnsi="Times New Roman" w:cs="Times New Roman"/>
          <w:sz w:val="24"/>
          <w:szCs w:val="24"/>
        </w:rPr>
      </w:pPr>
      <w:r w:rsidRPr="00FB67E9">
        <w:rPr>
          <w:rFonts w:ascii="Times New Roman" w:hAnsi="Times New Roman" w:cs="Times New Roman"/>
          <w:sz w:val="24"/>
          <w:szCs w:val="24"/>
        </w:rPr>
        <w:t xml:space="preserve"> </w:t>
      </w:r>
      <w:r w:rsidRPr="00FB67E9">
        <w:rPr>
          <w:rFonts w:ascii="Times New Roman" w:hAnsi="Times New Roman" w:cs="Times New Roman"/>
          <w:sz w:val="24"/>
          <w:szCs w:val="24"/>
        </w:rPr>
        <w:sym w:font="Symbol" w:char="F0B7"/>
      </w:r>
      <w:r w:rsidRPr="00FB67E9">
        <w:rPr>
          <w:rFonts w:ascii="Times New Roman" w:hAnsi="Times New Roman" w:cs="Times New Roman"/>
          <w:sz w:val="24"/>
          <w:szCs w:val="24"/>
        </w:rPr>
        <w:t xml:space="preserve"> wszyscy nauczyciele w zakresie odnotowywania w dzienniku elektronicznym nieobecności uczniów na zajęciach edukacyjnych oraz ewentualnych zwolnień, </w:t>
      </w:r>
    </w:p>
    <w:p w:rsidR="00FB67E9" w:rsidRPr="00FB67E9" w:rsidRDefault="00973F23" w:rsidP="001338C7">
      <w:pPr>
        <w:jc w:val="both"/>
        <w:rPr>
          <w:rFonts w:ascii="Times New Roman" w:hAnsi="Times New Roman" w:cs="Times New Roman"/>
          <w:sz w:val="24"/>
          <w:szCs w:val="24"/>
        </w:rPr>
      </w:pPr>
      <w:r w:rsidRPr="00FB67E9">
        <w:rPr>
          <w:rFonts w:ascii="Times New Roman" w:hAnsi="Times New Roman" w:cs="Times New Roman"/>
          <w:sz w:val="24"/>
          <w:szCs w:val="24"/>
        </w:rPr>
        <w:sym w:font="Symbol" w:char="F0B7"/>
      </w:r>
      <w:r w:rsidRPr="00FB67E9">
        <w:rPr>
          <w:rFonts w:ascii="Times New Roman" w:hAnsi="Times New Roman" w:cs="Times New Roman"/>
          <w:sz w:val="24"/>
          <w:szCs w:val="24"/>
        </w:rPr>
        <w:t xml:space="preserve"> wychowawcy klas w zakresie systematycznego odnotowywania w dzienniku elektronicznym usprawiedliwień nieobecności i zwolnień uczniów, </w:t>
      </w:r>
    </w:p>
    <w:p w:rsidR="00FB67E9" w:rsidRPr="00FB67E9" w:rsidRDefault="00973F23" w:rsidP="001338C7">
      <w:pPr>
        <w:jc w:val="both"/>
        <w:rPr>
          <w:rFonts w:ascii="Times New Roman" w:hAnsi="Times New Roman" w:cs="Times New Roman"/>
          <w:sz w:val="24"/>
          <w:szCs w:val="24"/>
        </w:rPr>
      </w:pPr>
      <w:r w:rsidRPr="00FB67E9">
        <w:rPr>
          <w:rFonts w:ascii="Times New Roman" w:hAnsi="Times New Roman" w:cs="Times New Roman"/>
          <w:sz w:val="24"/>
          <w:szCs w:val="24"/>
        </w:rPr>
        <w:sym w:font="Symbol" w:char="F0B7"/>
      </w:r>
      <w:r w:rsidRPr="00FB67E9">
        <w:rPr>
          <w:rFonts w:ascii="Times New Roman" w:hAnsi="Times New Roman" w:cs="Times New Roman"/>
          <w:sz w:val="24"/>
          <w:szCs w:val="24"/>
        </w:rPr>
        <w:t xml:space="preserve"> uczniowie oraz ich rodzice/prawni opiekunowie w zakresie terminowości i właściwej formy usprawiedliwiania nieobecności oraz zwalniania z zajęć szkolnych. </w:t>
      </w:r>
    </w:p>
    <w:p w:rsidR="00FB67E9" w:rsidRPr="00FB67E9" w:rsidRDefault="00FB67E9" w:rsidP="001338C7">
      <w:pPr>
        <w:jc w:val="both"/>
        <w:rPr>
          <w:rFonts w:ascii="Times New Roman" w:hAnsi="Times New Roman" w:cs="Times New Roman"/>
          <w:sz w:val="24"/>
          <w:szCs w:val="24"/>
        </w:rPr>
      </w:pPr>
    </w:p>
    <w:p w:rsidR="00FB67E9" w:rsidRPr="00FB67E9" w:rsidRDefault="00FB67E9" w:rsidP="001338C7">
      <w:pPr>
        <w:jc w:val="both"/>
        <w:rPr>
          <w:rFonts w:ascii="Times New Roman" w:hAnsi="Times New Roman" w:cs="Times New Roman"/>
          <w:sz w:val="24"/>
          <w:szCs w:val="24"/>
        </w:rPr>
      </w:pPr>
      <w:r w:rsidRPr="00FB67E9">
        <w:rPr>
          <w:rFonts w:ascii="Times New Roman" w:hAnsi="Times New Roman" w:cs="Times New Roman"/>
          <w:sz w:val="24"/>
          <w:szCs w:val="24"/>
        </w:rPr>
        <w:t>1.</w:t>
      </w:r>
      <w:r w:rsidR="00973F23" w:rsidRPr="00FB67E9">
        <w:rPr>
          <w:rFonts w:ascii="Times New Roman" w:hAnsi="Times New Roman" w:cs="Times New Roman"/>
          <w:sz w:val="24"/>
          <w:szCs w:val="24"/>
        </w:rPr>
        <w:t xml:space="preserve"> Usprawiedliwienia we właściwej formie wymaga każda nieobecność ucznia, na każdej godzinie obowiązkowych zajęć lekcyjnych </w:t>
      </w:r>
    </w:p>
    <w:p w:rsidR="00FB67E9" w:rsidRPr="00FB67E9" w:rsidRDefault="00FB67E9" w:rsidP="001338C7">
      <w:pPr>
        <w:jc w:val="both"/>
        <w:rPr>
          <w:rFonts w:ascii="Times New Roman" w:hAnsi="Times New Roman" w:cs="Times New Roman"/>
          <w:sz w:val="24"/>
          <w:szCs w:val="24"/>
        </w:rPr>
      </w:pPr>
      <w:r w:rsidRPr="00FB67E9">
        <w:rPr>
          <w:rFonts w:ascii="Times New Roman" w:hAnsi="Times New Roman" w:cs="Times New Roman"/>
          <w:sz w:val="24"/>
          <w:szCs w:val="24"/>
        </w:rPr>
        <w:t>2</w:t>
      </w:r>
      <w:r w:rsidR="00973F23" w:rsidRPr="00FB67E9">
        <w:rPr>
          <w:rFonts w:ascii="Times New Roman" w:hAnsi="Times New Roman" w:cs="Times New Roman"/>
          <w:sz w:val="24"/>
          <w:szCs w:val="24"/>
        </w:rPr>
        <w:t>. Usprawiedliwienia nieobecności ucznia dokonuje rodzic/prawny opiekun wysyłając wiadomość do wychowawcy poprzez dziennik elektroniczny lub dokonując wpi</w:t>
      </w:r>
      <w:r w:rsidRPr="00FB67E9">
        <w:rPr>
          <w:rFonts w:ascii="Times New Roman" w:hAnsi="Times New Roman" w:cs="Times New Roman"/>
          <w:sz w:val="24"/>
          <w:szCs w:val="24"/>
        </w:rPr>
        <w:t>su do zeszytu kontaktów ucznia</w:t>
      </w:r>
    </w:p>
    <w:p w:rsidR="00FB67E9" w:rsidRPr="00FB67E9" w:rsidRDefault="00FB67E9" w:rsidP="001338C7">
      <w:pPr>
        <w:jc w:val="both"/>
        <w:rPr>
          <w:rFonts w:ascii="Times New Roman" w:hAnsi="Times New Roman" w:cs="Times New Roman"/>
          <w:sz w:val="24"/>
          <w:szCs w:val="24"/>
        </w:rPr>
      </w:pPr>
      <w:r w:rsidRPr="00FB67E9">
        <w:rPr>
          <w:rFonts w:ascii="Times New Roman" w:hAnsi="Times New Roman" w:cs="Times New Roman"/>
          <w:sz w:val="24"/>
          <w:szCs w:val="24"/>
        </w:rPr>
        <w:t>3</w:t>
      </w:r>
      <w:r w:rsidR="00973F23" w:rsidRPr="00FB67E9">
        <w:rPr>
          <w:rFonts w:ascii="Times New Roman" w:hAnsi="Times New Roman" w:cs="Times New Roman"/>
          <w:sz w:val="24"/>
          <w:szCs w:val="24"/>
        </w:rPr>
        <w:t xml:space="preserve">. Każde usprawiedliwienie nieobecności musi zawierać powód nieobecności (np. choroba, wypadek, nieprzewidziane sytuacje losowe, trudna sytuacja rodzinna, wizyty w poradniach lekarskich itp.). </w:t>
      </w:r>
    </w:p>
    <w:p w:rsidR="00FB67E9" w:rsidRPr="00FB67E9" w:rsidRDefault="00FB67E9" w:rsidP="001338C7">
      <w:pPr>
        <w:jc w:val="both"/>
        <w:rPr>
          <w:rFonts w:ascii="Times New Roman" w:hAnsi="Times New Roman" w:cs="Times New Roman"/>
          <w:sz w:val="24"/>
          <w:szCs w:val="24"/>
        </w:rPr>
      </w:pPr>
      <w:r w:rsidRPr="00FB67E9">
        <w:rPr>
          <w:rFonts w:ascii="Times New Roman" w:hAnsi="Times New Roman" w:cs="Times New Roman"/>
          <w:sz w:val="24"/>
          <w:szCs w:val="24"/>
        </w:rPr>
        <w:t>4</w:t>
      </w:r>
      <w:r w:rsidR="00973F23" w:rsidRPr="00FB67E9">
        <w:rPr>
          <w:rFonts w:ascii="Times New Roman" w:hAnsi="Times New Roman" w:cs="Times New Roman"/>
          <w:sz w:val="24"/>
          <w:szCs w:val="24"/>
        </w:rPr>
        <w:t xml:space="preserve">. Zwolnienie z ostatnich lekcji, rodzic/prawny opiekun wpisuje do zeszytu kontaktów lub wysyła odpowiednio sformułowaną wiadomość do wychowawcy </w:t>
      </w:r>
      <w:r w:rsidRPr="00FB67E9">
        <w:rPr>
          <w:rFonts w:ascii="Times New Roman" w:hAnsi="Times New Roman" w:cs="Times New Roman"/>
          <w:sz w:val="24"/>
          <w:szCs w:val="24"/>
        </w:rPr>
        <w:t xml:space="preserve">poprzez dziennik elektroniczny </w:t>
      </w:r>
      <w:r w:rsidR="0071106C" w:rsidRPr="00FB67E9">
        <w:rPr>
          <w:rFonts w:ascii="Times New Roman" w:hAnsi="Times New Roman" w:cs="Times New Roman"/>
          <w:sz w:val="24"/>
          <w:szCs w:val="24"/>
        </w:rPr>
        <w:t>lub dokonując wpisu do zeszytu kontaktów ucznia</w:t>
      </w:r>
      <w:r w:rsidR="0071106C">
        <w:rPr>
          <w:rFonts w:ascii="Times New Roman" w:hAnsi="Times New Roman" w:cs="Times New Roman"/>
          <w:sz w:val="24"/>
          <w:szCs w:val="24"/>
        </w:rPr>
        <w:t xml:space="preserve"> </w:t>
      </w:r>
    </w:p>
    <w:p w:rsidR="00FB67E9" w:rsidRPr="00FB67E9" w:rsidRDefault="00FB67E9" w:rsidP="001338C7">
      <w:pPr>
        <w:jc w:val="both"/>
        <w:rPr>
          <w:rFonts w:ascii="Times New Roman" w:hAnsi="Times New Roman" w:cs="Times New Roman"/>
          <w:sz w:val="24"/>
          <w:szCs w:val="24"/>
        </w:rPr>
      </w:pPr>
      <w:r w:rsidRPr="00FB67E9">
        <w:rPr>
          <w:rFonts w:ascii="Times New Roman" w:hAnsi="Times New Roman" w:cs="Times New Roman"/>
          <w:sz w:val="24"/>
          <w:szCs w:val="24"/>
        </w:rPr>
        <w:t>5.</w:t>
      </w:r>
      <w:r w:rsidR="00973F23" w:rsidRPr="00FB67E9">
        <w:rPr>
          <w:rFonts w:ascii="Times New Roman" w:hAnsi="Times New Roman" w:cs="Times New Roman"/>
          <w:sz w:val="24"/>
          <w:szCs w:val="24"/>
        </w:rPr>
        <w:t xml:space="preserve"> Wychowawca po odebraniu wiadomości potwierdza zwolnienie ucznia </w:t>
      </w:r>
      <w:r w:rsidR="0071106C">
        <w:rPr>
          <w:rFonts w:ascii="Times New Roman" w:hAnsi="Times New Roman" w:cs="Times New Roman"/>
          <w:sz w:val="24"/>
          <w:szCs w:val="24"/>
        </w:rPr>
        <w:t xml:space="preserve">i </w:t>
      </w:r>
      <w:r w:rsidR="00973F23" w:rsidRPr="00FB67E9">
        <w:rPr>
          <w:rFonts w:ascii="Times New Roman" w:hAnsi="Times New Roman" w:cs="Times New Roman"/>
          <w:sz w:val="24"/>
          <w:szCs w:val="24"/>
        </w:rPr>
        <w:t xml:space="preserve">zmienia wpis nieobecności ucznia na zw. </w:t>
      </w:r>
    </w:p>
    <w:p w:rsidR="00FB67E9" w:rsidRPr="00FB67E9" w:rsidRDefault="00FB67E9" w:rsidP="001338C7">
      <w:pPr>
        <w:jc w:val="both"/>
        <w:rPr>
          <w:rFonts w:ascii="Times New Roman" w:hAnsi="Times New Roman" w:cs="Times New Roman"/>
          <w:sz w:val="24"/>
          <w:szCs w:val="24"/>
        </w:rPr>
      </w:pPr>
      <w:r w:rsidRPr="00FB67E9">
        <w:rPr>
          <w:rFonts w:ascii="Times New Roman" w:hAnsi="Times New Roman" w:cs="Times New Roman"/>
          <w:sz w:val="24"/>
          <w:szCs w:val="24"/>
        </w:rPr>
        <w:t>6</w:t>
      </w:r>
      <w:r w:rsidR="00973F23" w:rsidRPr="00FB67E9">
        <w:rPr>
          <w:rFonts w:ascii="Times New Roman" w:hAnsi="Times New Roman" w:cs="Times New Roman"/>
          <w:sz w:val="24"/>
          <w:szCs w:val="24"/>
        </w:rPr>
        <w:t xml:space="preserve">. Jeżeli uczeń jest obecny na zajęciach, a następnie wychodzi ze szkoły bez zwolnienia wówczas nieobecność ucznia na kolejnych zajęciach jest traktowana jak ucieczka z lekcji. </w:t>
      </w:r>
    </w:p>
    <w:p w:rsidR="00FB67E9" w:rsidRPr="00FB67E9" w:rsidRDefault="0071106C" w:rsidP="001338C7">
      <w:pPr>
        <w:jc w:val="both"/>
        <w:rPr>
          <w:rFonts w:ascii="Times New Roman" w:hAnsi="Times New Roman" w:cs="Times New Roman"/>
          <w:sz w:val="24"/>
          <w:szCs w:val="24"/>
        </w:rPr>
      </w:pPr>
      <w:r>
        <w:rPr>
          <w:rFonts w:ascii="Times New Roman" w:hAnsi="Times New Roman" w:cs="Times New Roman"/>
          <w:sz w:val="24"/>
          <w:szCs w:val="24"/>
        </w:rPr>
        <w:t>7</w:t>
      </w:r>
      <w:r w:rsidR="00973F23" w:rsidRPr="00FB67E9">
        <w:rPr>
          <w:rFonts w:ascii="Times New Roman" w:hAnsi="Times New Roman" w:cs="Times New Roman"/>
          <w:sz w:val="24"/>
          <w:szCs w:val="24"/>
        </w:rPr>
        <w:t xml:space="preserve">. Rodzic/prawny opiekun usprawiedliwia nieobecność ucznia najpóźniej 7 dni od chwili powrotu ucznia do szkoły. </w:t>
      </w:r>
    </w:p>
    <w:p w:rsidR="00FB67E9" w:rsidRPr="00FB67E9" w:rsidRDefault="0071106C" w:rsidP="001338C7">
      <w:pPr>
        <w:jc w:val="both"/>
        <w:rPr>
          <w:rFonts w:ascii="Times New Roman" w:hAnsi="Times New Roman" w:cs="Times New Roman"/>
          <w:sz w:val="24"/>
          <w:szCs w:val="24"/>
        </w:rPr>
      </w:pPr>
      <w:r>
        <w:rPr>
          <w:rFonts w:ascii="Times New Roman" w:hAnsi="Times New Roman" w:cs="Times New Roman"/>
          <w:sz w:val="24"/>
          <w:szCs w:val="24"/>
        </w:rPr>
        <w:t>8</w:t>
      </w:r>
      <w:r w:rsidR="00FB67E9" w:rsidRPr="00FB67E9">
        <w:rPr>
          <w:rFonts w:ascii="Times New Roman" w:hAnsi="Times New Roman" w:cs="Times New Roman"/>
          <w:sz w:val="24"/>
          <w:szCs w:val="24"/>
        </w:rPr>
        <w:t>.</w:t>
      </w:r>
      <w:r w:rsidR="00973F23" w:rsidRPr="00FB67E9">
        <w:rPr>
          <w:rFonts w:ascii="Times New Roman" w:hAnsi="Times New Roman" w:cs="Times New Roman"/>
          <w:sz w:val="24"/>
          <w:szCs w:val="24"/>
        </w:rPr>
        <w:t xml:space="preserve">Rodzice mają obowiązek poinformować szkołę o przewidywanej dłuższej nieobecności ucznia. </w:t>
      </w:r>
    </w:p>
    <w:p w:rsidR="00FB67E9" w:rsidRPr="00FB67E9" w:rsidRDefault="0071106C" w:rsidP="001338C7">
      <w:pPr>
        <w:jc w:val="both"/>
        <w:rPr>
          <w:rFonts w:ascii="Times New Roman" w:hAnsi="Times New Roman" w:cs="Times New Roman"/>
          <w:sz w:val="24"/>
          <w:szCs w:val="24"/>
        </w:rPr>
      </w:pPr>
      <w:r>
        <w:rPr>
          <w:rFonts w:ascii="Times New Roman" w:hAnsi="Times New Roman" w:cs="Times New Roman"/>
          <w:sz w:val="24"/>
          <w:szCs w:val="24"/>
        </w:rPr>
        <w:t>9</w:t>
      </w:r>
      <w:r w:rsidR="00973F23" w:rsidRPr="00FB67E9">
        <w:rPr>
          <w:rFonts w:ascii="Times New Roman" w:hAnsi="Times New Roman" w:cs="Times New Roman"/>
          <w:sz w:val="24"/>
          <w:szCs w:val="24"/>
        </w:rPr>
        <w:t xml:space="preserve">. Wychowawca może nie wyrazić zgody na zwolnienie ucznia z zajęć, jeśli zdarzają się one zbyt często lub nie istnieje uzasadniona konieczność zwolnienia ucznia z określonych zajęć obowiązkowych w danym dniu. </w:t>
      </w:r>
    </w:p>
    <w:p w:rsidR="00FB67E9" w:rsidRPr="00FB67E9" w:rsidRDefault="00FB67E9" w:rsidP="001338C7">
      <w:pPr>
        <w:jc w:val="both"/>
        <w:rPr>
          <w:rFonts w:ascii="Times New Roman" w:hAnsi="Times New Roman" w:cs="Times New Roman"/>
          <w:sz w:val="24"/>
          <w:szCs w:val="24"/>
        </w:rPr>
      </w:pPr>
      <w:r w:rsidRPr="00FB67E9">
        <w:rPr>
          <w:rFonts w:ascii="Times New Roman" w:hAnsi="Times New Roman" w:cs="Times New Roman"/>
          <w:sz w:val="24"/>
          <w:szCs w:val="24"/>
        </w:rPr>
        <w:t>1</w:t>
      </w:r>
      <w:r w:rsidR="0071106C">
        <w:rPr>
          <w:rFonts w:ascii="Times New Roman" w:hAnsi="Times New Roman" w:cs="Times New Roman"/>
          <w:sz w:val="24"/>
          <w:szCs w:val="24"/>
        </w:rPr>
        <w:t>0</w:t>
      </w:r>
      <w:r w:rsidRPr="00FB67E9">
        <w:rPr>
          <w:rFonts w:ascii="Times New Roman" w:hAnsi="Times New Roman" w:cs="Times New Roman"/>
          <w:sz w:val="24"/>
          <w:szCs w:val="24"/>
        </w:rPr>
        <w:t xml:space="preserve">. </w:t>
      </w:r>
      <w:r w:rsidR="00973F23" w:rsidRPr="00FB67E9">
        <w:rPr>
          <w:rFonts w:ascii="Times New Roman" w:hAnsi="Times New Roman" w:cs="Times New Roman"/>
          <w:sz w:val="24"/>
          <w:szCs w:val="24"/>
        </w:rPr>
        <w:t xml:space="preserve">Liczba godzin nieobecności nieusprawiedliwionych oraz spóźnień wpływa na ocenę z zachowania </w:t>
      </w:r>
    </w:p>
    <w:p w:rsidR="00973F23" w:rsidRPr="00FB67E9" w:rsidRDefault="00FB67E9" w:rsidP="001338C7">
      <w:pPr>
        <w:jc w:val="both"/>
        <w:rPr>
          <w:rFonts w:ascii="Times New Roman" w:hAnsi="Times New Roman" w:cs="Times New Roman"/>
          <w:b/>
          <w:sz w:val="24"/>
          <w:szCs w:val="24"/>
        </w:rPr>
      </w:pPr>
      <w:r w:rsidRPr="00FB67E9">
        <w:rPr>
          <w:rFonts w:ascii="Times New Roman" w:hAnsi="Times New Roman" w:cs="Times New Roman"/>
          <w:sz w:val="24"/>
          <w:szCs w:val="24"/>
        </w:rPr>
        <w:t>1</w:t>
      </w:r>
      <w:r w:rsidR="0071106C">
        <w:rPr>
          <w:rFonts w:ascii="Times New Roman" w:hAnsi="Times New Roman" w:cs="Times New Roman"/>
          <w:sz w:val="24"/>
          <w:szCs w:val="24"/>
        </w:rPr>
        <w:t>1</w:t>
      </w:r>
      <w:r w:rsidRPr="00FB67E9">
        <w:rPr>
          <w:rFonts w:ascii="Times New Roman" w:hAnsi="Times New Roman" w:cs="Times New Roman"/>
          <w:sz w:val="24"/>
          <w:szCs w:val="24"/>
        </w:rPr>
        <w:t>.</w:t>
      </w:r>
      <w:r w:rsidR="00973F23" w:rsidRPr="00FB67E9">
        <w:rPr>
          <w:rFonts w:ascii="Times New Roman" w:hAnsi="Times New Roman" w:cs="Times New Roman"/>
          <w:sz w:val="24"/>
          <w:szCs w:val="24"/>
        </w:rPr>
        <w:t>Uczniowie mogą prowadzić zeszyt kontaktów, do którego rodzice/prawni opiekunowie mogą wpisywać usprawiedliwienia wszystkich nieobecności ucznia na zajęciach edukacyjnych oraz zwolnienia z zajęć.</w:t>
      </w:r>
    </w:p>
    <w:p w:rsidR="000011B8" w:rsidRDefault="000011B8" w:rsidP="003169EE">
      <w:pPr>
        <w:rPr>
          <w:rFonts w:ascii="Times New Roman" w:hAnsi="Times New Roman" w:cs="Times New Roman"/>
          <w:sz w:val="24"/>
          <w:szCs w:val="24"/>
        </w:rPr>
      </w:pPr>
    </w:p>
    <w:p w:rsidR="00A64D30" w:rsidRPr="000011B8" w:rsidRDefault="00A64D30" w:rsidP="003169EE">
      <w:pPr>
        <w:rPr>
          <w:rFonts w:ascii="Times New Roman" w:hAnsi="Times New Roman" w:cs="Times New Roman"/>
          <w:sz w:val="24"/>
          <w:szCs w:val="24"/>
        </w:rPr>
      </w:pPr>
    </w:p>
    <w:p w:rsidR="000011B8" w:rsidRPr="00436A78" w:rsidRDefault="006E19C9" w:rsidP="003169EE">
      <w:pPr>
        <w:pStyle w:val="Nagwek1"/>
        <w:rPr>
          <w:rFonts w:eastAsia="Times New Roman"/>
          <w:lang w:eastAsia="pl-PL"/>
        </w:rPr>
      </w:pPr>
      <w:bookmarkStart w:id="19" w:name="_Toc52113809"/>
      <w:bookmarkStart w:id="20" w:name="_Toc52115260"/>
      <w:bookmarkStart w:id="21" w:name="_Toc52115364"/>
      <w:bookmarkStart w:id="22" w:name="_Toc52117253"/>
      <w:r>
        <w:rPr>
          <w:rFonts w:eastAsia="Times New Roman"/>
          <w:lang w:eastAsia="pl-PL"/>
        </w:rPr>
        <w:t>10.</w:t>
      </w:r>
      <w:r w:rsidR="00FB67E9" w:rsidRPr="00436A78">
        <w:rPr>
          <w:rFonts w:eastAsia="Times New Roman"/>
          <w:lang w:eastAsia="pl-PL"/>
        </w:rPr>
        <w:t>Procedury postępowania w przypadku kontaktów z rodzicami</w:t>
      </w:r>
      <w:bookmarkEnd w:id="19"/>
      <w:bookmarkEnd w:id="20"/>
      <w:bookmarkEnd w:id="21"/>
      <w:bookmarkEnd w:id="22"/>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Kontakty rodziców (opiekunów) z nauczycielami przebiegają według ustalonego i podanego na początku roku szkolnego harmonogramu, uwzględniającego różnorodne formy.</w:t>
      </w:r>
    </w:p>
    <w:p w:rsidR="000011B8" w:rsidRPr="007A20F3" w:rsidRDefault="000011B8" w:rsidP="001338C7">
      <w:pPr>
        <w:spacing w:before="0" w:after="0" w:line="24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zebrania ogólne z rodzicami,</w:t>
      </w:r>
    </w:p>
    <w:p w:rsidR="000011B8" w:rsidRPr="007A20F3" w:rsidRDefault="000011B8" w:rsidP="001338C7">
      <w:pPr>
        <w:spacing w:before="0" w:after="0" w:line="24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 indywidualne konsultacje </w:t>
      </w:r>
    </w:p>
    <w:p w:rsidR="000011B8" w:rsidRPr="007A20F3" w:rsidRDefault="000011B8" w:rsidP="001338C7">
      <w:pPr>
        <w:spacing w:before="0" w:after="0" w:line="24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wywiadówki.</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2. Rodzice (opiekunowie) mają możliwość kontaktów dodatkowych poza ustalonym harmonogramem w </w:t>
      </w:r>
      <w:r w:rsidR="0071106C">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miarę potrzeb wynikających z aktualnych sytuacji, ale powinny one odbywać się po uprzednim ustaleniu z nauczycielem terminu i miejsca takiego spotkania</w:t>
      </w:r>
      <w:r w:rsidR="0071106C">
        <w:rPr>
          <w:rFonts w:ascii="Times New Roman" w:eastAsia="Times New Roman" w:hAnsi="Times New Roman" w:cs="Times New Roman"/>
          <w:color w:val="000000"/>
          <w:sz w:val="24"/>
          <w:szCs w:val="24"/>
          <w:lang w:eastAsia="pl-PL"/>
        </w:rPr>
        <w:t>.</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Miejscem kontaktów nauczycieli z rodzicami jest wyłącznie szkoła .Nauczyciele przeprowadzają rozmowy z rodzicami tylko w salach lekcyjnych i gabinetach (dyrektora, pedagoga),</w:t>
      </w:r>
      <w:r w:rsidR="0071106C">
        <w:rPr>
          <w:rFonts w:ascii="Times New Roman" w:eastAsia="Times New Roman" w:hAnsi="Times New Roman" w:cs="Times New Roman"/>
          <w:color w:val="000000"/>
          <w:sz w:val="24"/>
          <w:szCs w:val="24"/>
          <w:lang w:eastAsia="pl-PL"/>
        </w:rPr>
        <w:t xml:space="preserve"> </w:t>
      </w:r>
      <w:r w:rsidRPr="007A20F3">
        <w:rPr>
          <w:rFonts w:ascii="Times New Roman" w:eastAsia="Times New Roman" w:hAnsi="Times New Roman" w:cs="Times New Roman"/>
          <w:color w:val="000000"/>
          <w:sz w:val="24"/>
          <w:szCs w:val="24"/>
          <w:lang w:eastAsia="pl-PL"/>
        </w:rPr>
        <w:t>(z pominięciem pokoju nauczycielskiego), a nie na korytarzu szkolnym.</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W sytuacjach uzasadnionych wychowawczo nauczyciel organizuje spotkanie indywidualne z rodzicami (opiekunami)</w:t>
      </w:r>
      <w:r w:rsidR="0071106C">
        <w:rPr>
          <w:rFonts w:ascii="Times New Roman" w:eastAsia="Times New Roman" w:hAnsi="Times New Roman" w:cs="Times New Roman"/>
          <w:color w:val="000000"/>
          <w:sz w:val="24"/>
          <w:szCs w:val="24"/>
          <w:lang w:eastAsia="pl-PL"/>
        </w:rPr>
        <w:t xml:space="preserve"> </w:t>
      </w:r>
      <w:r w:rsidRPr="007A20F3">
        <w:rPr>
          <w:rFonts w:ascii="Times New Roman" w:eastAsia="Times New Roman" w:hAnsi="Times New Roman" w:cs="Times New Roman"/>
          <w:color w:val="000000"/>
          <w:sz w:val="24"/>
          <w:szCs w:val="24"/>
          <w:lang w:eastAsia="pl-PL"/>
        </w:rPr>
        <w:t>w uzgodnionym miejscu i terminie, poza ustalonym harmonogramem</w:t>
      </w:r>
      <w:r w:rsidR="0071106C">
        <w:rPr>
          <w:rFonts w:ascii="Times New Roman" w:eastAsia="Times New Roman" w:hAnsi="Times New Roman" w:cs="Times New Roman"/>
          <w:color w:val="000000"/>
          <w:sz w:val="24"/>
          <w:szCs w:val="24"/>
          <w:lang w:eastAsia="pl-PL"/>
        </w:rPr>
        <w:t>.</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O ewentualnych zmianach terminu spotkań z rodzicami(prawnymi opiekunami) wychowawca jest zobowiązany pisemnie poinformować rodziców (prawnych opiekunów) co najmniej z 3-dniowym wyprzedzeniem, podając datę, miejsce i godzinę spotkania</w:t>
      </w:r>
      <w:r w:rsidR="0071106C">
        <w:rPr>
          <w:rFonts w:ascii="Times New Roman" w:eastAsia="Times New Roman" w:hAnsi="Times New Roman" w:cs="Times New Roman"/>
          <w:color w:val="000000"/>
          <w:sz w:val="24"/>
          <w:szCs w:val="24"/>
          <w:lang w:eastAsia="pl-PL"/>
        </w:rPr>
        <w:t>.</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6. Nauczyciele nie udzielają telefonicznych informacji o uczniach (bez uprzednich uzgodnień w przypadkach losowych)</w:t>
      </w:r>
      <w:r w:rsidR="0071106C">
        <w:rPr>
          <w:rFonts w:ascii="Times New Roman" w:eastAsia="Times New Roman" w:hAnsi="Times New Roman" w:cs="Times New Roman"/>
          <w:color w:val="000000"/>
          <w:sz w:val="24"/>
          <w:szCs w:val="24"/>
          <w:lang w:eastAsia="pl-PL"/>
        </w:rPr>
        <w:t>.</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7. Wychowawca w nagłych sytuacjach może skontaktować się z rodzicami (prawnymi opiekunami) telefonicznie. W innych przypadkach wzywa rodzica (prawnego opiekuna), stosując formę pisemną (stosowny wpis do dzienniczka ucznia</w:t>
      </w:r>
      <w:r w:rsidR="006529D1">
        <w:rPr>
          <w:rFonts w:ascii="Times New Roman" w:eastAsia="Times New Roman" w:hAnsi="Times New Roman" w:cs="Times New Roman"/>
          <w:color w:val="000000"/>
          <w:sz w:val="24"/>
          <w:szCs w:val="24"/>
          <w:lang w:eastAsia="pl-PL"/>
        </w:rPr>
        <w:t>/dziennika elektronicznego</w:t>
      </w:r>
      <w:r w:rsidRPr="007A20F3">
        <w:rPr>
          <w:rFonts w:ascii="Times New Roman" w:eastAsia="Times New Roman" w:hAnsi="Times New Roman" w:cs="Times New Roman"/>
          <w:color w:val="000000"/>
          <w:sz w:val="24"/>
          <w:szCs w:val="24"/>
          <w:lang w:eastAsia="pl-PL"/>
        </w:rPr>
        <w:t xml:space="preserve"> lub pismo wychodzące z sekretariatu szkoły).</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8. Bieżące uwagi dotyczące zachowania, postępów w nauce oraz spraw organizacyjnych wychowawca (nauczyciel) może przekazywać w formie pisemnej w dzienniczku ucznia</w:t>
      </w:r>
      <w:r w:rsidR="006529D1">
        <w:rPr>
          <w:rFonts w:ascii="Times New Roman" w:eastAsia="Times New Roman" w:hAnsi="Times New Roman" w:cs="Times New Roman"/>
          <w:color w:val="000000"/>
          <w:sz w:val="24"/>
          <w:szCs w:val="24"/>
          <w:lang w:eastAsia="pl-PL"/>
        </w:rPr>
        <w:t>/ dzienniku elektronicznym</w:t>
      </w:r>
      <w:r w:rsidRPr="007A20F3">
        <w:rPr>
          <w:rFonts w:ascii="Times New Roman" w:eastAsia="Times New Roman" w:hAnsi="Times New Roman" w:cs="Times New Roman"/>
          <w:color w:val="000000"/>
          <w:sz w:val="24"/>
          <w:szCs w:val="24"/>
          <w:lang w:eastAsia="pl-PL"/>
        </w:rPr>
        <w:t>.</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9. Obecność rodziców (opiekunów) na zebraniach ogólnych jest obowiązkowa i potwierdzana ich podpisem na zbiorczej liście obecności dla danej klasy</w:t>
      </w:r>
      <w:r w:rsidR="006529D1">
        <w:rPr>
          <w:rFonts w:ascii="Times New Roman" w:eastAsia="Times New Roman" w:hAnsi="Times New Roman" w:cs="Times New Roman"/>
          <w:color w:val="000000"/>
          <w:sz w:val="24"/>
          <w:szCs w:val="24"/>
          <w:lang w:eastAsia="pl-PL"/>
        </w:rPr>
        <w:t>.</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10. Nie dopuszcza się rozmów nauczycieli z rodzicami(opiekunami) i udzielania informacji o uczniu w czasie trwania lekcji lub podczas dyżuru nauczyciela na przerwie.</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11. Wszelkie uwagi i wnioski dotyczące pracy szkoły kierowane są przez rodziców (opiekunów) kolejno do:</w:t>
      </w:r>
    </w:p>
    <w:p w:rsidR="000011B8" w:rsidRPr="007A20F3" w:rsidRDefault="000011B8" w:rsidP="001338C7">
      <w:pPr>
        <w:spacing w:before="0" w:after="0" w:line="24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wychowawcy</w:t>
      </w:r>
    </w:p>
    <w:p w:rsidR="000011B8" w:rsidRPr="007A20F3" w:rsidRDefault="000011B8" w:rsidP="001338C7">
      <w:pPr>
        <w:spacing w:before="0" w:after="0" w:line="24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nauczyciela uczącego danego przedmiotu</w:t>
      </w:r>
    </w:p>
    <w:p w:rsidR="000011B8" w:rsidRPr="007A20F3" w:rsidRDefault="000011B8" w:rsidP="001338C7">
      <w:pPr>
        <w:spacing w:before="0" w:after="0" w:line="24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dyrektora szkoły</w:t>
      </w:r>
    </w:p>
    <w:p w:rsidR="000011B8" w:rsidRPr="007A20F3" w:rsidRDefault="000011B8" w:rsidP="001338C7">
      <w:pPr>
        <w:spacing w:before="0" w:after="0" w:line="24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rady pedagogicznej</w:t>
      </w:r>
    </w:p>
    <w:p w:rsidR="000011B8" w:rsidRPr="007A20F3" w:rsidRDefault="006529D1" w:rsidP="001338C7">
      <w:pPr>
        <w:spacing w:before="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organu nadzorującego szkołę</w:t>
      </w:r>
    </w:p>
    <w:p w:rsidR="0039595A" w:rsidRDefault="000011B8" w:rsidP="001338C7">
      <w:pPr>
        <w:jc w:val="both"/>
        <w:rPr>
          <w:rFonts w:ascii="Times New Roman" w:eastAsia="Times New Roman" w:hAnsi="Times New Roman" w:cs="Times New Roman"/>
          <w:bCs/>
          <w:i/>
          <w:color w:val="000000"/>
          <w:sz w:val="24"/>
          <w:szCs w:val="24"/>
          <w:lang w:eastAsia="pl-PL"/>
        </w:rPr>
      </w:pPr>
      <w:r w:rsidRPr="007A20F3">
        <w:rPr>
          <w:rFonts w:ascii="Times New Roman" w:eastAsia="Times New Roman" w:hAnsi="Times New Roman" w:cs="Times New Roman"/>
          <w:i/>
          <w:iCs/>
          <w:color w:val="000000"/>
          <w:sz w:val="24"/>
          <w:szCs w:val="24"/>
          <w:lang w:eastAsia="pl-PL"/>
        </w:rPr>
        <w:t> </w:t>
      </w:r>
      <w:r w:rsidRPr="006529D1">
        <w:rPr>
          <w:rFonts w:ascii="Times New Roman" w:eastAsia="Times New Roman" w:hAnsi="Times New Roman" w:cs="Times New Roman"/>
          <w:bCs/>
          <w:i/>
          <w:color w:val="000000"/>
          <w:sz w:val="24"/>
          <w:szCs w:val="24"/>
          <w:lang w:eastAsia="pl-PL"/>
        </w:rPr>
        <w:t>W sytuacjach, których nie ujęto w/w procedurach decyzję o podjęciu odpowiednich czynności podejmuje dyrektor wraz z pedagogiem i wychowawcą ucznia/uczniów.</w:t>
      </w:r>
    </w:p>
    <w:p w:rsidR="001338C7" w:rsidRPr="001338C7" w:rsidRDefault="001338C7" w:rsidP="001338C7">
      <w:pPr>
        <w:jc w:val="both"/>
        <w:rPr>
          <w:rFonts w:ascii="Times New Roman" w:eastAsia="Times New Roman" w:hAnsi="Times New Roman" w:cs="Times New Roman"/>
          <w:i/>
          <w:color w:val="000000"/>
          <w:sz w:val="24"/>
          <w:szCs w:val="24"/>
          <w:lang w:eastAsia="pl-PL"/>
        </w:rPr>
      </w:pPr>
    </w:p>
    <w:p w:rsidR="00973F23" w:rsidRPr="00436A78" w:rsidRDefault="006E19C9" w:rsidP="003169EE">
      <w:pPr>
        <w:pStyle w:val="Nagwek1"/>
      </w:pPr>
      <w:bookmarkStart w:id="23" w:name="_Toc52117254"/>
      <w:r>
        <w:t>11.</w:t>
      </w:r>
      <w:r w:rsidR="00FB67E9" w:rsidRPr="00436A78">
        <w:t>Procedura postępowania nauczyciela w sytuacji nieodebrania dziecka ze szkoły</w:t>
      </w:r>
      <w:bookmarkEnd w:id="23"/>
    </w:p>
    <w:p w:rsidR="00FB67E9" w:rsidRPr="00FB67E9" w:rsidRDefault="00FB67E9" w:rsidP="001338C7">
      <w:pPr>
        <w:jc w:val="both"/>
        <w:rPr>
          <w:rFonts w:ascii="Times New Roman" w:hAnsi="Times New Roman" w:cs="Times New Roman"/>
          <w:sz w:val="24"/>
          <w:szCs w:val="24"/>
        </w:rPr>
      </w:pPr>
    </w:p>
    <w:p w:rsidR="00973F23" w:rsidRDefault="00973F23" w:rsidP="001338C7">
      <w:pPr>
        <w:pStyle w:val="Akapitzlist"/>
        <w:numPr>
          <w:ilvl w:val="0"/>
          <w:numId w:val="3"/>
        </w:numPr>
        <w:jc w:val="both"/>
        <w:rPr>
          <w:rFonts w:ascii="Times New Roman" w:hAnsi="Times New Roman" w:cs="Times New Roman"/>
          <w:sz w:val="24"/>
          <w:szCs w:val="24"/>
        </w:rPr>
      </w:pPr>
      <w:r w:rsidRPr="001338C7">
        <w:rPr>
          <w:rFonts w:ascii="Times New Roman" w:hAnsi="Times New Roman" w:cs="Times New Roman"/>
          <w:sz w:val="24"/>
          <w:szCs w:val="24"/>
        </w:rPr>
        <w:t>Nauczyciel świetlicy kontaktuje się telefonicznie z rodzicami/opiekunami prawnymi dziecka, ustala przyczyny zdarzenia i zapewnia dziecku opiekę do czasu ich przybycia.</w:t>
      </w:r>
    </w:p>
    <w:p w:rsidR="001338C7" w:rsidRPr="001338C7" w:rsidRDefault="001338C7" w:rsidP="001338C7">
      <w:pPr>
        <w:pStyle w:val="Akapitzlist"/>
        <w:ind w:left="420"/>
        <w:jc w:val="both"/>
        <w:rPr>
          <w:rFonts w:ascii="Times New Roman" w:hAnsi="Times New Roman" w:cs="Times New Roman"/>
          <w:sz w:val="24"/>
          <w:szCs w:val="24"/>
        </w:rPr>
      </w:pPr>
    </w:p>
    <w:p w:rsidR="001338C7" w:rsidRPr="001338C7" w:rsidRDefault="00973F23" w:rsidP="001338C7">
      <w:pPr>
        <w:pStyle w:val="Akapitzlist"/>
        <w:numPr>
          <w:ilvl w:val="0"/>
          <w:numId w:val="3"/>
        </w:numPr>
        <w:jc w:val="both"/>
        <w:rPr>
          <w:rFonts w:ascii="Times New Roman" w:hAnsi="Times New Roman" w:cs="Times New Roman"/>
          <w:sz w:val="24"/>
          <w:szCs w:val="24"/>
        </w:rPr>
      </w:pPr>
      <w:r w:rsidRPr="001338C7">
        <w:rPr>
          <w:rFonts w:ascii="Times New Roman" w:hAnsi="Times New Roman" w:cs="Times New Roman"/>
          <w:sz w:val="24"/>
          <w:szCs w:val="24"/>
        </w:rPr>
        <w:t>Nauczyciel świetlicy przypomina rodzicom/opiekunom prawnym, że są zobowiązani do punktualnego odbioru dziecka ze świetlicy.</w:t>
      </w:r>
    </w:p>
    <w:p w:rsidR="001338C7" w:rsidRPr="001338C7" w:rsidRDefault="001338C7" w:rsidP="001338C7">
      <w:pPr>
        <w:pStyle w:val="Akapitzlist"/>
        <w:ind w:left="420"/>
        <w:jc w:val="both"/>
        <w:rPr>
          <w:rFonts w:ascii="Times New Roman" w:hAnsi="Times New Roman" w:cs="Times New Roman"/>
          <w:sz w:val="24"/>
          <w:szCs w:val="24"/>
        </w:rPr>
      </w:pPr>
    </w:p>
    <w:p w:rsidR="001338C7" w:rsidRPr="001338C7" w:rsidRDefault="00973F23" w:rsidP="001338C7">
      <w:pPr>
        <w:pStyle w:val="Akapitzlist"/>
        <w:numPr>
          <w:ilvl w:val="0"/>
          <w:numId w:val="3"/>
        </w:numPr>
        <w:jc w:val="both"/>
        <w:rPr>
          <w:rFonts w:ascii="Times New Roman" w:hAnsi="Times New Roman" w:cs="Times New Roman"/>
          <w:sz w:val="24"/>
          <w:szCs w:val="24"/>
        </w:rPr>
      </w:pPr>
      <w:r w:rsidRPr="001338C7">
        <w:rPr>
          <w:rFonts w:ascii="Times New Roman" w:hAnsi="Times New Roman" w:cs="Times New Roman"/>
          <w:sz w:val="24"/>
          <w:szCs w:val="24"/>
        </w:rPr>
        <w:t xml:space="preserve">W przypadku braku kontaktu z rodzicami/ opiekunami prawnymi nauczyciel podejmuje decyzje o </w:t>
      </w:r>
      <w:r w:rsidR="006529D1" w:rsidRPr="001338C7">
        <w:rPr>
          <w:rFonts w:ascii="Times New Roman" w:hAnsi="Times New Roman" w:cs="Times New Roman"/>
          <w:sz w:val="24"/>
          <w:szCs w:val="24"/>
        </w:rPr>
        <w:t> </w:t>
      </w:r>
      <w:r w:rsidRPr="001338C7">
        <w:rPr>
          <w:rFonts w:ascii="Times New Roman" w:hAnsi="Times New Roman" w:cs="Times New Roman"/>
          <w:sz w:val="24"/>
          <w:szCs w:val="24"/>
        </w:rPr>
        <w:t>powiadomieniu policji. Nauczyciel zapewnia w tym czasie dziecku opiekę.</w:t>
      </w:r>
    </w:p>
    <w:p w:rsidR="001338C7" w:rsidRPr="001338C7" w:rsidRDefault="001338C7" w:rsidP="001338C7">
      <w:pPr>
        <w:pStyle w:val="Akapitzlist"/>
        <w:ind w:left="420"/>
        <w:jc w:val="both"/>
        <w:rPr>
          <w:rFonts w:ascii="Times New Roman" w:hAnsi="Times New Roman" w:cs="Times New Roman"/>
          <w:sz w:val="24"/>
          <w:szCs w:val="24"/>
        </w:rPr>
      </w:pPr>
    </w:p>
    <w:p w:rsidR="002453A7" w:rsidRPr="001338C7" w:rsidRDefault="00973F23" w:rsidP="003169EE">
      <w:pPr>
        <w:pStyle w:val="Akapitzlist"/>
        <w:numPr>
          <w:ilvl w:val="0"/>
          <w:numId w:val="3"/>
        </w:numPr>
        <w:jc w:val="both"/>
        <w:rPr>
          <w:rFonts w:ascii="Times New Roman" w:hAnsi="Times New Roman" w:cs="Times New Roman"/>
          <w:sz w:val="24"/>
          <w:szCs w:val="24"/>
        </w:rPr>
      </w:pPr>
      <w:r w:rsidRPr="001338C7">
        <w:rPr>
          <w:rFonts w:ascii="Times New Roman" w:hAnsi="Times New Roman" w:cs="Times New Roman"/>
          <w:sz w:val="24"/>
          <w:szCs w:val="24"/>
        </w:rPr>
        <w:t>Jeżeli sytuacja powtarza się nauczyciel świetlicy informuje pedagoga i dyrektora szkoły, którzy rozpoznają sytuację i podejmują dalsze</w:t>
      </w:r>
      <w:bookmarkStart w:id="24" w:name="_Toc52113810"/>
      <w:r w:rsidR="002453A7" w:rsidRPr="001338C7">
        <w:rPr>
          <w:rFonts w:ascii="Times New Roman" w:hAnsi="Times New Roman" w:cs="Times New Roman"/>
          <w:sz w:val="24"/>
          <w:szCs w:val="24"/>
        </w:rPr>
        <w:t xml:space="preserve"> przewidziane prawem działania.</w:t>
      </w:r>
    </w:p>
    <w:p w:rsidR="0039595A" w:rsidRDefault="0039595A" w:rsidP="003169EE">
      <w:pPr>
        <w:rPr>
          <w:rFonts w:ascii="Times New Roman" w:hAnsi="Times New Roman" w:cs="Times New Roman"/>
          <w:sz w:val="24"/>
          <w:szCs w:val="24"/>
        </w:rPr>
      </w:pPr>
    </w:p>
    <w:p w:rsidR="00FB67E9" w:rsidRPr="00436A78" w:rsidRDefault="006E19C9" w:rsidP="003169EE">
      <w:pPr>
        <w:pStyle w:val="Nagwek1"/>
        <w:rPr>
          <w:rFonts w:eastAsiaTheme="minorHAnsi"/>
          <w:color w:val="auto"/>
        </w:rPr>
      </w:pPr>
      <w:bookmarkStart w:id="25" w:name="_Toc52117255"/>
      <w:r>
        <w:rPr>
          <w:rFonts w:eastAsia="Times New Roman"/>
          <w:lang w:eastAsia="pl-PL"/>
        </w:rPr>
        <w:t>12.</w:t>
      </w:r>
      <w:r w:rsidR="00FB67E9" w:rsidRPr="00436A78">
        <w:rPr>
          <w:rFonts w:eastAsia="Times New Roman"/>
          <w:lang w:eastAsia="pl-PL"/>
        </w:rPr>
        <w:t>Procedury postępowania w przypadku podejrzenia, że rodzic zgłaszający się po dziecko jest pod wpływem alkoholu</w:t>
      </w:r>
      <w:bookmarkEnd w:id="24"/>
      <w:bookmarkEnd w:id="25"/>
    </w:p>
    <w:p w:rsidR="00FB67E9" w:rsidRPr="007A20F3" w:rsidRDefault="00FB67E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FB67E9" w:rsidRPr="007A20F3" w:rsidRDefault="00FB67E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W sytuacji, w której zachodzi podejrzenie, że rodzic (opiekun) zgłaszający się po dziecko jest pod wpływem alkoholu, nauczyciel nie może przekazać wychowanka pod opiekę tegoż rodzica (opiekuna).</w:t>
      </w:r>
    </w:p>
    <w:p w:rsidR="00FB67E9" w:rsidRPr="007A20F3" w:rsidRDefault="00FB67E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W takiej sytuacji rodzic pros</w:t>
      </w:r>
      <w:r w:rsidR="006529D1">
        <w:rPr>
          <w:rFonts w:ascii="Times New Roman" w:eastAsia="Times New Roman" w:hAnsi="Times New Roman" w:cs="Times New Roman"/>
          <w:color w:val="000000"/>
          <w:sz w:val="24"/>
          <w:szCs w:val="24"/>
          <w:lang w:eastAsia="pl-PL"/>
        </w:rPr>
        <w:t xml:space="preserve">zony jest o opuszczenie szkoły, </w:t>
      </w:r>
      <w:r w:rsidRPr="007A20F3">
        <w:rPr>
          <w:rFonts w:ascii="Times New Roman" w:eastAsia="Times New Roman" w:hAnsi="Times New Roman" w:cs="Times New Roman"/>
          <w:color w:val="000000"/>
          <w:sz w:val="24"/>
          <w:szCs w:val="24"/>
          <w:lang w:eastAsia="pl-PL"/>
        </w:rPr>
        <w:t>a dziecko zostanie wydane innemu dorosłemu opiekunowi.</w:t>
      </w:r>
    </w:p>
    <w:p w:rsidR="00FB67E9" w:rsidRPr="007A20F3" w:rsidRDefault="00FB67E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Jeżeli rodzic nie chce opuścić szkoły i zachowuje się w sposób agresywny, zostaje powiadomiona policja.</w:t>
      </w:r>
    </w:p>
    <w:p w:rsidR="00FB67E9" w:rsidRPr="007A20F3" w:rsidRDefault="00FB67E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Gdy nie ma możliwości odebrania dziecka przez innego opiekuna, dziecko zostaje przekazane policji.</w:t>
      </w:r>
    </w:p>
    <w:p w:rsidR="00FB67E9" w:rsidRPr="007A20F3" w:rsidRDefault="00FB67E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Wpis do Rejestru Zdarzeń.</w:t>
      </w:r>
    </w:p>
    <w:p w:rsidR="002453A7" w:rsidRDefault="00FB67E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6. Jeżeli sytuacje, w których rodzic zgłasza się po dziecko pod wpływem alkoholu powtarzają się, dyrektor wraz z pedagogiem szkolnym podejmują decyzję o powiadomieniu o ty</w:t>
      </w:r>
      <w:bookmarkStart w:id="26" w:name="_Toc52113811"/>
      <w:r w:rsidR="002453A7">
        <w:rPr>
          <w:rFonts w:ascii="Times New Roman" w:eastAsia="Times New Roman" w:hAnsi="Times New Roman" w:cs="Times New Roman"/>
          <w:color w:val="000000"/>
          <w:sz w:val="24"/>
          <w:szCs w:val="24"/>
          <w:lang w:eastAsia="pl-PL"/>
        </w:rPr>
        <w:t>m fakcie stosownych instytucji.</w:t>
      </w:r>
    </w:p>
    <w:p w:rsidR="002453A7" w:rsidRDefault="002453A7" w:rsidP="003169EE">
      <w:pPr>
        <w:rPr>
          <w:rFonts w:ascii="Times New Roman" w:eastAsia="Times New Roman" w:hAnsi="Times New Roman" w:cs="Times New Roman"/>
          <w:color w:val="000000"/>
          <w:sz w:val="24"/>
          <w:szCs w:val="24"/>
          <w:lang w:eastAsia="pl-PL"/>
        </w:rPr>
      </w:pPr>
    </w:p>
    <w:p w:rsidR="0039595A" w:rsidRDefault="0039595A" w:rsidP="003169EE">
      <w:pPr>
        <w:rPr>
          <w:rFonts w:ascii="Times New Roman" w:eastAsia="Times New Roman" w:hAnsi="Times New Roman" w:cs="Times New Roman"/>
          <w:color w:val="000000"/>
          <w:sz w:val="24"/>
          <w:szCs w:val="24"/>
          <w:lang w:eastAsia="pl-PL"/>
        </w:rPr>
      </w:pPr>
    </w:p>
    <w:p w:rsidR="0039595A" w:rsidRDefault="0039595A" w:rsidP="003169EE">
      <w:pPr>
        <w:rPr>
          <w:rFonts w:ascii="Times New Roman" w:eastAsia="Times New Roman" w:hAnsi="Times New Roman" w:cs="Times New Roman"/>
          <w:color w:val="000000"/>
          <w:sz w:val="24"/>
          <w:szCs w:val="24"/>
          <w:lang w:eastAsia="pl-PL"/>
        </w:rPr>
      </w:pPr>
    </w:p>
    <w:p w:rsidR="0039595A" w:rsidRDefault="0039595A" w:rsidP="003169EE">
      <w:pPr>
        <w:rPr>
          <w:rFonts w:ascii="Times New Roman" w:eastAsia="Times New Roman" w:hAnsi="Times New Roman" w:cs="Times New Roman"/>
          <w:color w:val="000000"/>
          <w:sz w:val="24"/>
          <w:szCs w:val="24"/>
          <w:lang w:eastAsia="pl-PL"/>
        </w:rPr>
      </w:pPr>
    </w:p>
    <w:p w:rsidR="0039595A" w:rsidRDefault="0039595A" w:rsidP="003169EE">
      <w:pPr>
        <w:rPr>
          <w:rFonts w:ascii="Times New Roman" w:eastAsia="Times New Roman" w:hAnsi="Times New Roman" w:cs="Times New Roman"/>
          <w:color w:val="000000"/>
          <w:sz w:val="24"/>
          <w:szCs w:val="24"/>
          <w:lang w:eastAsia="pl-PL"/>
        </w:rPr>
      </w:pPr>
    </w:p>
    <w:p w:rsidR="0039595A" w:rsidRDefault="0039595A" w:rsidP="003169EE">
      <w:pPr>
        <w:rPr>
          <w:rFonts w:ascii="Times New Roman" w:eastAsia="Times New Roman" w:hAnsi="Times New Roman" w:cs="Times New Roman"/>
          <w:color w:val="000000"/>
          <w:sz w:val="24"/>
          <w:szCs w:val="24"/>
          <w:lang w:eastAsia="pl-PL"/>
        </w:rPr>
      </w:pPr>
    </w:p>
    <w:p w:rsidR="00FB67E9" w:rsidRPr="00436A78" w:rsidRDefault="006E19C9" w:rsidP="003169EE">
      <w:pPr>
        <w:pStyle w:val="Nagwek1"/>
        <w:rPr>
          <w:rFonts w:eastAsia="Times New Roman"/>
          <w:lang w:eastAsia="pl-PL"/>
        </w:rPr>
      </w:pPr>
      <w:bookmarkStart w:id="27" w:name="_Toc52117256"/>
      <w:r>
        <w:rPr>
          <w:rFonts w:eastAsia="Times New Roman"/>
          <w:lang w:eastAsia="pl-PL"/>
        </w:rPr>
        <w:lastRenderedPageBreak/>
        <w:t>13.</w:t>
      </w:r>
      <w:r w:rsidR="00E47B8A" w:rsidRPr="00436A78">
        <w:rPr>
          <w:rFonts w:eastAsia="Times New Roman"/>
          <w:lang w:eastAsia="pl-PL"/>
        </w:rPr>
        <w:t>Procedury postępowania nauczyciela w przypadku</w:t>
      </w:r>
      <w:r w:rsidR="006529D1" w:rsidRPr="00436A78">
        <w:rPr>
          <w:rFonts w:eastAsia="Times New Roman"/>
          <w:lang w:eastAsia="pl-PL"/>
        </w:rPr>
        <w:t>,</w:t>
      </w:r>
      <w:r w:rsidR="00E47B8A" w:rsidRPr="00436A78">
        <w:rPr>
          <w:rFonts w:eastAsia="Times New Roman"/>
          <w:lang w:eastAsia="pl-PL"/>
        </w:rPr>
        <w:t xml:space="preserve"> gdy uczeń jest ofiarą przemocy domowej</w:t>
      </w:r>
      <w:bookmarkEnd w:id="26"/>
      <w:bookmarkEnd w:id="27"/>
    </w:p>
    <w:p w:rsidR="001338C7" w:rsidRDefault="00FB67E9" w:rsidP="0039595A">
      <w:pPr>
        <w:spacing w:before="0" w:after="0"/>
        <w:rPr>
          <w:rFonts w:ascii="Times New Roman" w:eastAsia="Times New Roman" w:hAnsi="Times New Roman" w:cs="Times New Roman"/>
          <w:b/>
          <w:color w:val="000000"/>
          <w:sz w:val="24"/>
          <w:szCs w:val="24"/>
          <w:lang w:eastAsia="pl-PL"/>
        </w:rPr>
      </w:pPr>
      <w:r w:rsidRPr="0039595A">
        <w:rPr>
          <w:rFonts w:ascii="Times New Roman" w:eastAsia="Times New Roman" w:hAnsi="Times New Roman" w:cs="Times New Roman"/>
          <w:b/>
          <w:color w:val="000000"/>
          <w:sz w:val="24"/>
          <w:szCs w:val="24"/>
          <w:lang w:eastAsia="pl-PL"/>
        </w:rPr>
        <w:t> </w:t>
      </w:r>
    </w:p>
    <w:p w:rsidR="006529D1" w:rsidRPr="0039595A" w:rsidRDefault="00FB67E9" w:rsidP="001338C7">
      <w:pPr>
        <w:spacing w:before="0" w:after="0"/>
        <w:jc w:val="both"/>
        <w:rPr>
          <w:rFonts w:ascii="Times New Roman" w:eastAsia="Times New Roman" w:hAnsi="Times New Roman" w:cs="Times New Roman"/>
          <w:b/>
          <w:color w:val="000000"/>
          <w:sz w:val="24"/>
          <w:szCs w:val="24"/>
          <w:lang w:eastAsia="pl-PL"/>
        </w:rPr>
      </w:pPr>
      <w:r w:rsidRPr="0039595A">
        <w:rPr>
          <w:rFonts w:ascii="Times New Roman" w:eastAsia="Times New Roman" w:hAnsi="Times New Roman" w:cs="Times New Roman"/>
          <w:b/>
          <w:color w:val="000000"/>
          <w:sz w:val="24"/>
          <w:szCs w:val="24"/>
          <w:lang w:eastAsia="pl-PL"/>
        </w:rPr>
        <w:t>W przypadku uzasadnionego podejrzenia nauczyciela bądź innego pracownika szkoły o stosowaniu wobec ucznia prze</w:t>
      </w:r>
      <w:r w:rsidR="006529D1" w:rsidRPr="0039595A">
        <w:rPr>
          <w:rFonts w:ascii="Times New Roman" w:eastAsia="Times New Roman" w:hAnsi="Times New Roman" w:cs="Times New Roman"/>
          <w:b/>
          <w:color w:val="000000"/>
          <w:sz w:val="24"/>
          <w:szCs w:val="24"/>
          <w:lang w:eastAsia="pl-PL"/>
        </w:rPr>
        <w:t>mocy domowej, jeżeli np. uczeń:</w:t>
      </w:r>
    </w:p>
    <w:p w:rsidR="006529D1" w:rsidRPr="0039595A" w:rsidRDefault="00FB67E9" w:rsidP="001338C7">
      <w:pPr>
        <w:spacing w:before="0" w:after="0"/>
        <w:jc w:val="both"/>
        <w:rPr>
          <w:rFonts w:ascii="Times New Roman" w:eastAsia="Times New Roman" w:hAnsi="Times New Roman" w:cs="Times New Roman"/>
          <w:b/>
          <w:color w:val="000000"/>
          <w:sz w:val="24"/>
          <w:szCs w:val="24"/>
          <w:lang w:eastAsia="pl-PL"/>
        </w:rPr>
      </w:pPr>
      <w:r w:rsidRPr="0039595A">
        <w:rPr>
          <w:rFonts w:ascii="Times New Roman" w:eastAsia="Times New Roman" w:hAnsi="Times New Roman" w:cs="Times New Roman"/>
          <w:b/>
          <w:color w:val="000000"/>
          <w:sz w:val="24"/>
          <w:szCs w:val="24"/>
          <w:lang w:eastAsia="pl-PL"/>
        </w:rPr>
        <w:t>• ma ślady przemocy fizycznej- ślady uderzeń, oparzeń, siniaki, rany, często zdarzające się opuchlizny, złamania, zwichnięcia itd.</w:t>
      </w:r>
    </w:p>
    <w:p w:rsidR="006529D1" w:rsidRPr="0039595A" w:rsidRDefault="00FB67E9" w:rsidP="001338C7">
      <w:pPr>
        <w:spacing w:before="0" w:after="0"/>
        <w:jc w:val="both"/>
        <w:rPr>
          <w:rFonts w:ascii="Times New Roman" w:eastAsia="Times New Roman" w:hAnsi="Times New Roman" w:cs="Times New Roman"/>
          <w:b/>
          <w:color w:val="000000"/>
          <w:sz w:val="24"/>
          <w:szCs w:val="24"/>
          <w:lang w:eastAsia="pl-PL"/>
        </w:rPr>
      </w:pPr>
      <w:r w:rsidRPr="0039595A">
        <w:rPr>
          <w:rFonts w:ascii="Times New Roman" w:eastAsia="Times New Roman" w:hAnsi="Times New Roman" w:cs="Times New Roman"/>
          <w:b/>
          <w:color w:val="000000"/>
          <w:sz w:val="24"/>
          <w:szCs w:val="24"/>
          <w:lang w:eastAsia="pl-PL"/>
        </w:rPr>
        <w:t>• ma ślady przemocy psychicznej - moczenie, nadmierna potliwość, bóle, zburzenia mowy zwi</w:t>
      </w:r>
      <w:r w:rsidR="006529D1" w:rsidRPr="0039595A">
        <w:rPr>
          <w:rFonts w:ascii="Times New Roman" w:eastAsia="Times New Roman" w:hAnsi="Times New Roman" w:cs="Times New Roman"/>
          <w:b/>
          <w:color w:val="000000"/>
          <w:sz w:val="24"/>
          <w:szCs w:val="24"/>
          <w:lang w:eastAsia="pl-PL"/>
        </w:rPr>
        <w:t>ązane z  napięciem nerwowym itd.</w:t>
      </w:r>
    </w:p>
    <w:p w:rsidR="006529D1" w:rsidRPr="0039595A" w:rsidRDefault="00FB67E9" w:rsidP="001338C7">
      <w:pPr>
        <w:spacing w:before="0" w:after="0"/>
        <w:jc w:val="both"/>
        <w:rPr>
          <w:rFonts w:ascii="Times New Roman" w:eastAsia="Times New Roman" w:hAnsi="Times New Roman" w:cs="Times New Roman"/>
          <w:b/>
          <w:color w:val="000000"/>
          <w:sz w:val="24"/>
          <w:szCs w:val="24"/>
          <w:lang w:eastAsia="pl-PL"/>
        </w:rPr>
      </w:pPr>
      <w:r w:rsidRPr="0039595A">
        <w:rPr>
          <w:rFonts w:ascii="Times New Roman" w:eastAsia="Times New Roman" w:hAnsi="Times New Roman" w:cs="Times New Roman"/>
          <w:b/>
          <w:color w:val="000000"/>
          <w:sz w:val="24"/>
          <w:szCs w:val="24"/>
          <w:lang w:eastAsia="pl-PL"/>
        </w:rPr>
        <w:t xml:space="preserve">• przejawia trudności w nawiązywaniu kontaktu, niską samoocenę, wycofanie, lęki, depresję, płaczliwość, zachowania destrukcyjne, agresją, apatię, nieufność ,uzależnianie się </w:t>
      </w:r>
      <w:r w:rsidR="006529D1" w:rsidRPr="0039595A">
        <w:rPr>
          <w:rFonts w:ascii="Times New Roman" w:eastAsia="Times New Roman" w:hAnsi="Times New Roman" w:cs="Times New Roman"/>
          <w:b/>
          <w:color w:val="000000"/>
          <w:sz w:val="24"/>
          <w:szCs w:val="24"/>
          <w:lang w:eastAsia="pl-PL"/>
        </w:rPr>
        <w:t>od innych, unikanie rozmów itd.</w:t>
      </w:r>
    </w:p>
    <w:p w:rsidR="006529D1" w:rsidRPr="0039595A" w:rsidRDefault="00FB67E9" w:rsidP="001338C7">
      <w:pPr>
        <w:spacing w:before="0" w:after="0"/>
        <w:jc w:val="both"/>
        <w:rPr>
          <w:rFonts w:ascii="Times New Roman" w:eastAsia="Times New Roman" w:hAnsi="Times New Roman" w:cs="Times New Roman"/>
          <w:b/>
          <w:color w:val="000000"/>
          <w:sz w:val="24"/>
          <w:szCs w:val="24"/>
          <w:lang w:eastAsia="pl-PL"/>
        </w:rPr>
      </w:pPr>
      <w:r w:rsidRPr="0039595A">
        <w:rPr>
          <w:rFonts w:ascii="Times New Roman" w:eastAsia="Times New Roman" w:hAnsi="Times New Roman" w:cs="Times New Roman"/>
          <w:b/>
          <w:color w:val="000000"/>
          <w:sz w:val="24"/>
          <w:szCs w:val="24"/>
          <w:lang w:eastAsia="pl-PL"/>
        </w:rPr>
        <w:t>• ma brudny strój, nieodpowiedni do pory roku, rozwój, wzrost i wagę nieadekwatne do wieku, nie korzysta z pomocy lekarza mimo przewlekłej choroby itd.</w:t>
      </w:r>
    </w:p>
    <w:p w:rsidR="006529D1" w:rsidRDefault="00FB67E9" w:rsidP="001338C7">
      <w:pPr>
        <w:spacing w:before="0" w:after="0"/>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br/>
        <w:t>1. Dyrektor szkoły wraz z zespołem wychowawczym ocenia skalę problemu w kontekście sytuacji rodzinnej ucznia. Wychowawcy i pedagog  pozyskują informacje o środowisku rodzinnym, gromadzą notatki służbowe z obserwacji ucznia na terenie szkoły w czasie zajęć edukacyjny</w:t>
      </w:r>
      <w:r w:rsidR="006529D1">
        <w:rPr>
          <w:rFonts w:ascii="Times New Roman" w:eastAsia="Times New Roman" w:hAnsi="Times New Roman" w:cs="Times New Roman"/>
          <w:color w:val="000000"/>
          <w:sz w:val="24"/>
          <w:szCs w:val="24"/>
          <w:lang w:eastAsia="pl-PL"/>
        </w:rPr>
        <w:t>ch z uwzględnieniem zajęć w-</w:t>
      </w:r>
      <w:proofErr w:type="spellStart"/>
      <w:r w:rsidR="006529D1">
        <w:rPr>
          <w:rFonts w:ascii="Times New Roman" w:eastAsia="Times New Roman" w:hAnsi="Times New Roman" w:cs="Times New Roman"/>
          <w:color w:val="000000"/>
          <w:sz w:val="24"/>
          <w:szCs w:val="24"/>
          <w:lang w:eastAsia="pl-PL"/>
        </w:rPr>
        <w:t>fu</w:t>
      </w:r>
      <w:proofErr w:type="spellEnd"/>
      <w:r w:rsidR="006529D1">
        <w:rPr>
          <w:rFonts w:ascii="Times New Roman" w:eastAsia="Times New Roman" w:hAnsi="Times New Roman" w:cs="Times New Roman"/>
          <w:color w:val="000000"/>
          <w:sz w:val="24"/>
          <w:szCs w:val="24"/>
          <w:lang w:eastAsia="pl-PL"/>
        </w:rPr>
        <w:t>.</w:t>
      </w:r>
    </w:p>
    <w:p w:rsidR="000B3393" w:rsidRDefault="000B3393" w:rsidP="001338C7">
      <w:pPr>
        <w:spacing w:before="0" w:after="0"/>
        <w:jc w:val="both"/>
        <w:rPr>
          <w:rFonts w:ascii="Times New Roman" w:eastAsia="Times New Roman" w:hAnsi="Times New Roman" w:cs="Times New Roman"/>
          <w:color w:val="000000"/>
          <w:sz w:val="24"/>
          <w:szCs w:val="24"/>
          <w:lang w:eastAsia="pl-PL"/>
        </w:rPr>
      </w:pPr>
    </w:p>
    <w:p w:rsidR="006529D1" w:rsidRDefault="006529D1" w:rsidP="001338C7">
      <w:pPr>
        <w:spacing w:before="0"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w:t>
      </w:r>
      <w:r w:rsidR="00FB67E9" w:rsidRPr="007A20F3">
        <w:rPr>
          <w:rFonts w:ascii="Times New Roman" w:eastAsia="Times New Roman" w:hAnsi="Times New Roman" w:cs="Times New Roman"/>
          <w:color w:val="000000"/>
          <w:sz w:val="24"/>
          <w:szCs w:val="24"/>
          <w:lang w:eastAsia="pl-PL"/>
        </w:rPr>
        <w:t>Pedagog  przeprowadza rozmowę z uczniem.</w:t>
      </w:r>
    </w:p>
    <w:p w:rsidR="000B3393" w:rsidRDefault="000B3393" w:rsidP="001338C7">
      <w:pPr>
        <w:spacing w:before="0" w:after="0"/>
        <w:jc w:val="both"/>
        <w:rPr>
          <w:rFonts w:ascii="Times New Roman" w:eastAsia="Times New Roman" w:hAnsi="Times New Roman" w:cs="Times New Roman"/>
          <w:color w:val="000000"/>
          <w:sz w:val="24"/>
          <w:szCs w:val="24"/>
          <w:lang w:eastAsia="pl-PL"/>
        </w:rPr>
      </w:pPr>
    </w:p>
    <w:p w:rsidR="006529D1" w:rsidRPr="000B3393" w:rsidRDefault="00FB67E9" w:rsidP="000B3393">
      <w:pPr>
        <w:pStyle w:val="Akapitzlist"/>
        <w:numPr>
          <w:ilvl w:val="0"/>
          <w:numId w:val="4"/>
        </w:numPr>
        <w:spacing w:before="0" w:after="0"/>
        <w:ind w:left="284" w:hanging="284"/>
        <w:jc w:val="both"/>
        <w:rPr>
          <w:rFonts w:ascii="Times New Roman" w:eastAsia="Times New Roman" w:hAnsi="Times New Roman" w:cs="Times New Roman"/>
          <w:color w:val="000000"/>
          <w:sz w:val="24"/>
          <w:szCs w:val="24"/>
          <w:lang w:eastAsia="pl-PL"/>
        </w:rPr>
      </w:pPr>
      <w:r w:rsidRPr="000B3393">
        <w:rPr>
          <w:rFonts w:ascii="Times New Roman" w:eastAsia="Times New Roman" w:hAnsi="Times New Roman" w:cs="Times New Roman"/>
          <w:color w:val="000000"/>
          <w:sz w:val="24"/>
          <w:szCs w:val="24"/>
          <w:lang w:eastAsia="pl-PL"/>
        </w:rPr>
        <w:t xml:space="preserve">Pedagog  sporządza notatkę opisującą wygląd dziecka, dolegliwości, stan zdrowia, wykorzystuje informacje zgromadzone w trakcie spotkania wychowawczego oraz </w:t>
      </w:r>
      <w:r w:rsidR="006529D1" w:rsidRPr="000B3393">
        <w:rPr>
          <w:rFonts w:ascii="Times New Roman" w:eastAsia="Times New Roman" w:hAnsi="Times New Roman" w:cs="Times New Roman"/>
          <w:color w:val="000000"/>
          <w:sz w:val="24"/>
          <w:szCs w:val="24"/>
          <w:lang w:eastAsia="pl-PL"/>
        </w:rPr>
        <w:t>działania podjęte przez siebie.</w:t>
      </w:r>
    </w:p>
    <w:p w:rsidR="000B3393" w:rsidRPr="000B3393" w:rsidRDefault="000B3393" w:rsidP="000B3393">
      <w:pPr>
        <w:spacing w:before="0" w:after="0"/>
        <w:ind w:left="360"/>
        <w:jc w:val="both"/>
        <w:rPr>
          <w:rFonts w:ascii="Times New Roman" w:eastAsia="Times New Roman" w:hAnsi="Times New Roman" w:cs="Times New Roman"/>
          <w:color w:val="000000"/>
          <w:sz w:val="24"/>
          <w:szCs w:val="24"/>
          <w:lang w:eastAsia="pl-PL"/>
        </w:rPr>
      </w:pPr>
    </w:p>
    <w:p w:rsidR="006529D1" w:rsidRPr="000B3393" w:rsidRDefault="00FB67E9" w:rsidP="000B3393">
      <w:pPr>
        <w:pStyle w:val="Akapitzlist"/>
        <w:numPr>
          <w:ilvl w:val="0"/>
          <w:numId w:val="4"/>
        </w:numPr>
        <w:spacing w:before="0" w:after="0"/>
        <w:ind w:left="284" w:hanging="284"/>
        <w:jc w:val="both"/>
        <w:rPr>
          <w:rFonts w:ascii="Times New Roman" w:eastAsia="Times New Roman" w:hAnsi="Times New Roman" w:cs="Times New Roman"/>
          <w:color w:val="000000"/>
          <w:sz w:val="24"/>
          <w:szCs w:val="24"/>
          <w:lang w:eastAsia="pl-PL"/>
        </w:rPr>
      </w:pPr>
      <w:r w:rsidRPr="000B3393">
        <w:rPr>
          <w:rFonts w:ascii="Times New Roman" w:eastAsia="Times New Roman" w:hAnsi="Times New Roman" w:cs="Times New Roman"/>
          <w:color w:val="000000"/>
          <w:sz w:val="24"/>
          <w:szCs w:val="24"/>
          <w:lang w:eastAsia="pl-PL"/>
        </w:rPr>
        <w:t xml:space="preserve">Wzywa się rodziców: gdy znęca się ojciec, zaprasza się matkę, gdy ojciec i matka szkoła może zaprosić dziadków </w:t>
      </w:r>
      <w:r w:rsidR="006529D1" w:rsidRPr="000B3393">
        <w:rPr>
          <w:rFonts w:ascii="Times New Roman" w:eastAsia="Times New Roman" w:hAnsi="Times New Roman" w:cs="Times New Roman"/>
          <w:color w:val="000000"/>
          <w:sz w:val="24"/>
          <w:szCs w:val="24"/>
          <w:lang w:eastAsia="pl-PL"/>
        </w:rPr>
        <w:t>lub prawnych opiekunów dziecka.</w:t>
      </w:r>
    </w:p>
    <w:p w:rsidR="000B3393" w:rsidRPr="000B3393" w:rsidRDefault="000B3393" w:rsidP="000B3393">
      <w:pPr>
        <w:pStyle w:val="Akapitzlist"/>
        <w:spacing w:before="0" w:after="0"/>
        <w:jc w:val="both"/>
        <w:rPr>
          <w:rFonts w:ascii="Times New Roman" w:eastAsia="Times New Roman" w:hAnsi="Times New Roman" w:cs="Times New Roman"/>
          <w:color w:val="000000"/>
          <w:sz w:val="24"/>
          <w:szCs w:val="24"/>
          <w:lang w:eastAsia="pl-PL"/>
        </w:rPr>
      </w:pPr>
    </w:p>
    <w:p w:rsidR="000B3393" w:rsidRDefault="00FB67E9" w:rsidP="001338C7">
      <w:pPr>
        <w:spacing w:before="0" w:after="0"/>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W przypadku podejrzenia lub stwierdzenia przemocy domowej wobec ucznia upoważniony przez dyrektora, zakłada uczniowi ,, Niebieską Kartę” część A, która stanowi ważny element w walce z przemocą w rodzinie i tym samym wszczynając procedurę ,,Niebieskiej Karty”. Szkoła wypełnia tylko części I-XV, XII i XIX- XXI. Następnie przekazuje się ,, Nie</w:t>
      </w:r>
      <w:r w:rsidR="006529D1">
        <w:rPr>
          <w:rFonts w:ascii="Times New Roman" w:eastAsia="Times New Roman" w:hAnsi="Times New Roman" w:cs="Times New Roman"/>
          <w:color w:val="000000"/>
          <w:sz w:val="24"/>
          <w:szCs w:val="24"/>
          <w:lang w:eastAsia="pl-PL"/>
        </w:rPr>
        <w:t>bieską Kartę” część B rodzicowi</w:t>
      </w:r>
      <w:r w:rsidRPr="007A20F3">
        <w:rPr>
          <w:rFonts w:ascii="Times New Roman" w:eastAsia="Times New Roman" w:hAnsi="Times New Roman" w:cs="Times New Roman"/>
          <w:color w:val="000000"/>
          <w:sz w:val="24"/>
          <w:szCs w:val="24"/>
          <w:lang w:eastAsia="pl-PL"/>
        </w:rPr>
        <w:t>, opiekunowi prawnemu lub osobie zgłaszającej podejrzenie przemocy wobec dziecka. Nie otrzymuje jej s</w:t>
      </w:r>
      <w:r w:rsidR="006529D1">
        <w:rPr>
          <w:rFonts w:ascii="Times New Roman" w:eastAsia="Times New Roman" w:hAnsi="Times New Roman" w:cs="Times New Roman"/>
          <w:color w:val="000000"/>
          <w:sz w:val="24"/>
          <w:szCs w:val="24"/>
          <w:lang w:eastAsia="pl-PL"/>
        </w:rPr>
        <w:t>prawca przemocy domowej!</w:t>
      </w:r>
      <w:r w:rsidR="006529D1">
        <w:rPr>
          <w:rFonts w:ascii="Times New Roman" w:eastAsia="Times New Roman" w:hAnsi="Times New Roman" w:cs="Times New Roman"/>
          <w:color w:val="000000"/>
          <w:sz w:val="24"/>
          <w:szCs w:val="24"/>
          <w:lang w:eastAsia="pl-PL"/>
        </w:rPr>
        <w:br/>
      </w:r>
    </w:p>
    <w:p w:rsidR="00FB67E9" w:rsidRDefault="006529D1" w:rsidP="001338C7">
      <w:pPr>
        <w:spacing w:before="0"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w:t>
      </w:r>
      <w:r w:rsidR="000B3393">
        <w:rPr>
          <w:rFonts w:ascii="Times New Roman" w:eastAsia="Times New Roman" w:hAnsi="Times New Roman" w:cs="Times New Roman"/>
          <w:color w:val="000000"/>
          <w:sz w:val="24"/>
          <w:szCs w:val="24"/>
          <w:lang w:eastAsia="pl-PL"/>
        </w:rPr>
        <w:t xml:space="preserve">  </w:t>
      </w:r>
      <w:r w:rsidR="00FB67E9" w:rsidRPr="007A20F3">
        <w:rPr>
          <w:rFonts w:ascii="Times New Roman" w:eastAsia="Times New Roman" w:hAnsi="Times New Roman" w:cs="Times New Roman"/>
          <w:color w:val="000000"/>
          <w:sz w:val="24"/>
          <w:szCs w:val="24"/>
          <w:lang w:eastAsia="pl-PL"/>
        </w:rPr>
        <w:t>Procedura interwencyjna ma na celu zapewnienie bezpieczeństwa takiemu uczniowi przeprowadza się ją w warunkach gwarantujących swobodę wypowiedzi i poszanowanie godności ucznia – zawsze w obecności pedagoga szkolnego.</w:t>
      </w:r>
    </w:p>
    <w:p w:rsidR="000B3393" w:rsidRPr="007A20F3" w:rsidRDefault="000B3393" w:rsidP="001338C7">
      <w:pPr>
        <w:spacing w:before="0" w:after="0"/>
        <w:jc w:val="both"/>
        <w:rPr>
          <w:rFonts w:ascii="Times New Roman" w:eastAsia="Times New Roman" w:hAnsi="Times New Roman" w:cs="Times New Roman"/>
          <w:color w:val="000000"/>
          <w:sz w:val="24"/>
          <w:szCs w:val="24"/>
          <w:lang w:eastAsia="pl-PL"/>
        </w:rPr>
      </w:pPr>
    </w:p>
    <w:p w:rsidR="006529D1" w:rsidRDefault="006529D1" w:rsidP="001338C7">
      <w:pPr>
        <w:spacing w:before="0"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7.  </w:t>
      </w:r>
      <w:r w:rsidR="00FB67E9" w:rsidRPr="007A20F3">
        <w:rPr>
          <w:rFonts w:ascii="Times New Roman" w:eastAsia="Times New Roman" w:hAnsi="Times New Roman" w:cs="Times New Roman"/>
          <w:color w:val="000000"/>
          <w:sz w:val="24"/>
          <w:szCs w:val="24"/>
          <w:lang w:eastAsia="pl-PL"/>
        </w:rPr>
        <w:t>W dalszej pracy w</w:t>
      </w:r>
      <w:r>
        <w:rPr>
          <w:rFonts w:ascii="Times New Roman" w:eastAsia="Times New Roman" w:hAnsi="Times New Roman" w:cs="Times New Roman"/>
          <w:color w:val="000000"/>
          <w:sz w:val="24"/>
          <w:szCs w:val="24"/>
          <w:lang w:eastAsia="pl-PL"/>
        </w:rPr>
        <w:t>ychowawczej wspiera się dziecko</w:t>
      </w:r>
      <w:r w:rsidR="00FB67E9" w:rsidRPr="007A20F3">
        <w:rPr>
          <w:rFonts w:ascii="Times New Roman" w:eastAsia="Times New Roman" w:hAnsi="Times New Roman" w:cs="Times New Roman"/>
          <w:color w:val="000000"/>
          <w:sz w:val="24"/>
          <w:szCs w:val="24"/>
          <w:lang w:eastAsia="pl-PL"/>
        </w:rPr>
        <w:t>, zabiega o prawidłową jego integrację, tworzy się atmosferę bezp</w:t>
      </w:r>
      <w:r>
        <w:rPr>
          <w:rFonts w:ascii="Times New Roman" w:eastAsia="Times New Roman" w:hAnsi="Times New Roman" w:cs="Times New Roman"/>
          <w:color w:val="000000"/>
          <w:sz w:val="24"/>
          <w:szCs w:val="24"/>
          <w:lang w:eastAsia="pl-PL"/>
        </w:rPr>
        <w:t>ieczeństwa i pełnej akceptacji.</w:t>
      </w:r>
    </w:p>
    <w:p w:rsidR="000B3393" w:rsidRDefault="000B3393" w:rsidP="001338C7">
      <w:pPr>
        <w:spacing w:before="0" w:after="0"/>
        <w:jc w:val="both"/>
        <w:rPr>
          <w:rFonts w:ascii="Times New Roman" w:eastAsia="Times New Roman" w:hAnsi="Times New Roman" w:cs="Times New Roman"/>
          <w:color w:val="000000"/>
          <w:sz w:val="24"/>
          <w:szCs w:val="24"/>
          <w:lang w:eastAsia="pl-PL"/>
        </w:rPr>
      </w:pPr>
    </w:p>
    <w:p w:rsidR="006529D1" w:rsidRDefault="006529D1" w:rsidP="001338C7">
      <w:pPr>
        <w:spacing w:before="0"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8.  </w:t>
      </w:r>
      <w:r w:rsidR="00FB67E9" w:rsidRPr="007A20F3">
        <w:rPr>
          <w:rFonts w:ascii="Times New Roman" w:eastAsia="Times New Roman" w:hAnsi="Times New Roman" w:cs="Times New Roman"/>
          <w:color w:val="000000"/>
          <w:sz w:val="24"/>
          <w:szCs w:val="24"/>
          <w:lang w:eastAsia="pl-PL"/>
        </w:rPr>
        <w:t xml:space="preserve">Po dokonaniu niezbędnych formalności szkoła w przeciągu 7 dni od sporządzenia ,,Niebieskiej Karty” ma obowiązek przekazać ją </w:t>
      </w:r>
      <w:r>
        <w:rPr>
          <w:rFonts w:ascii="Times New Roman" w:eastAsia="Times New Roman" w:hAnsi="Times New Roman" w:cs="Times New Roman"/>
          <w:color w:val="000000"/>
          <w:sz w:val="24"/>
          <w:szCs w:val="24"/>
          <w:lang w:eastAsia="pl-PL"/>
        </w:rPr>
        <w:t>do GOPS bądź MOPS w Bełchatowie</w:t>
      </w:r>
      <w:r w:rsidR="00FB67E9" w:rsidRPr="007A20F3">
        <w:rPr>
          <w:rFonts w:ascii="Times New Roman" w:eastAsia="Times New Roman" w:hAnsi="Times New Roman" w:cs="Times New Roman"/>
          <w:color w:val="000000"/>
          <w:sz w:val="24"/>
          <w:szCs w:val="24"/>
          <w:lang w:eastAsia="pl-PL"/>
        </w:rPr>
        <w:t xml:space="preserve">, który to analizuje możliwość podjęcia działań mających na celu poprawę sytuacji ucznia, co do którego istnieje podejrzenie, że jest dotknięty przemocą w </w:t>
      </w:r>
      <w:r>
        <w:rPr>
          <w:rFonts w:ascii="Times New Roman" w:eastAsia="Times New Roman" w:hAnsi="Times New Roman" w:cs="Times New Roman"/>
          <w:color w:val="000000"/>
          <w:sz w:val="24"/>
          <w:szCs w:val="24"/>
          <w:lang w:eastAsia="pl-PL"/>
        </w:rPr>
        <w:t> rodzinie</w:t>
      </w:r>
      <w:r w:rsidR="00FB67E9" w:rsidRPr="007A20F3">
        <w:rPr>
          <w:rFonts w:ascii="Times New Roman" w:eastAsia="Times New Roman" w:hAnsi="Times New Roman" w:cs="Times New Roman"/>
          <w:color w:val="000000"/>
          <w:sz w:val="24"/>
          <w:szCs w:val="24"/>
          <w:lang w:eastAsia="pl-PL"/>
        </w:rPr>
        <w:t>, monitoruje syt</w:t>
      </w:r>
      <w:r>
        <w:rPr>
          <w:rFonts w:ascii="Times New Roman" w:eastAsia="Times New Roman" w:hAnsi="Times New Roman" w:cs="Times New Roman"/>
          <w:color w:val="000000"/>
          <w:sz w:val="24"/>
          <w:szCs w:val="24"/>
          <w:lang w:eastAsia="pl-PL"/>
        </w:rPr>
        <w:t>uację dziecka.</w:t>
      </w:r>
    </w:p>
    <w:p w:rsidR="000B3393" w:rsidRDefault="000B3393" w:rsidP="001338C7">
      <w:pPr>
        <w:spacing w:before="0" w:after="0"/>
        <w:jc w:val="both"/>
        <w:rPr>
          <w:rFonts w:ascii="Times New Roman" w:eastAsia="Times New Roman" w:hAnsi="Times New Roman" w:cs="Times New Roman"/>
          <w:color w:val="000000"/>
          <w:sz w:val="24"/>
          <w:szCs w:val="24"/>
          <w:lang w:eastAsia="pl-PL"/>
        </w:rPr>
      </w:pPr>
    </w:p>
    <w:p w:rsidR="006529D1" w:rsidRDefault="00FB67E9" w:rsidP="001338C7">
      <w:pPr>
        <w:spacing w:before="0" w:after="0"/>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9. </w:t>
      </w:r>
      <w:r w:rsidR="000B3393">
        <w:rPr>
          <w:rFonts w:ascii="Times New Roman" w:eastAsia="Times New Roman" w:hAnsi="Times New Roman" w:cs="Times New Roman"/>
          <w:color w:val="000000"/>
          <w:sz w:val="24"/>
          <w:szCs w:val="24"/>
          <w:lang w:eastAsia="pl-PL"/>
        </w:rPr>
        <w:t xml:space="preserve"> </w:t>
      </w:r>
      <w:r w:rsidRPr="007A20F3">
        <w:rPr>
          <w:rFonts w:ascii="Times New Roman" w:eastAsia="Times New Roman" w:hAnsi="Times New Roman" w:cs="Times New Roman"/>
          <w:color w:val="000000"/>
          <w:sz w:val="24"/>
          <w:szCs w:val="24"/>
          <w:lang w:eastAsia="pl-PL"/>
        </w:rPr>
        <w:t>Kopia ,,Niebieskie</w:t>
      </w:r>
      <w:r w:rsidR="006529D1">
        <w:rPr>
          <w:rFonts w:ascii="Times New Roman" w:eastAsia="Times New Roman" w:hAnsi="Times New Roman" w:cs="Times New Roman"/>
          <w:color w:val="000000"/>
          <w:sz w:val="24"/>
          <w:szCs w:val="24"/>
          <w:lang w:eastAsia="pl-PL"/>
        </w:rPr>
        <w:t>j Karty”- A pozostaje w szkole.</w:t>
      </w:r>
    </w:p>
    <w:p w:rsidR="006529D1" w:rsidRDefault="006529D1" w:rsidP="001338C7">
      <w:pPr>
        <w:spacing w:before="0"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10. </w:t>
      </w:r>
      <w:r w:rsidR="00FB67E9" w:rsidRPr="007A20F3">
        <w:rPr>
          <w:rFonts w:ascii="Times New Roman" w:eastAsia="Times New Roman" w:hAnsi="Times New Roman" w:cs="Times New Roman"/>
          <w:color w:val="000000"/>
          <w:sz w:val="24"/>
          <w:szCs w:val="24"/>
          <w:lang w:eastAsia="pl-PL"/>
        </w:rPr>
        <w:t>Rozpoznanie przemocy w rodzinie i wypełnienie ,,Niebieskiej Karty” nie wymaga zgody ucznia d</w:t>
      </w:r>
      <w:r>
        <w:rPr>
          <w:rFonts w:ascii="Times New Roman" w:eastAsia="Times New Roman" w:hAnsi="Times New Roman" w:cs="Times New Roman"/>
          <w:color w:val="000000"/>
          <w:sz w:val="24"/>
          <w:szCs w:val="24"/>
          <w:lang w:eastAsia="pl-PL"/>
        </w:rPr>
        <w:t>otkniętego przemocą w rodzinie.</w:t>
      </w:r>
    </w:p>
    <w:p w:rsidR="000B3393" w:rsidRDefault="000B3393" w:rsidP="001338C7">
      <w:pPr>
        <w:spacing w:before="0" w:after="0"/>
        <w:jc w:val="both"/>
        <w:rPr>
          <w:rFonts w:ascii="Times New Roman" w:eastAsia="Times New Roman" w:hAnsi="Times New Roman" w:cs="Times New Roman"/>
          <w:color w:val="000000"/>
          <w:sz w:val="24"/>
          <w:szCs w:val="24"/>
          <w:lang w:eastAsia="pl-PL"/>
        </w:rPr>
      </w:pPr>
    </w:p>
    <w:p w:rsidR="000B3393" w:rsidRDefault="006529D1" w:rsidP="001338C7">
      <w:pPr>
        <w:spacing w:before="0"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11. Wzór druku ,,</w:t>
      </w:r>
      <w:r w:rsidR="00FB67E9" w:rsidRPr="007A20F3">
        <w:rPr>
          <w:rFonts w:ascii="Times New Roman" w:eastAsia="Times New Roman" w:hAnsi="Times New Roman" w:cs="Times New Roman"/>
          <w:color w:val="000000"/>
          <w:sz w:val="24"/>
          <w:szCs w:val="24"/>
          <w:lang w:eastAsia="pl-PL"/>
        </w:rPr>
        <w:t>Niebieskiej Kart</w:t>
      </w:r>
      <w:r>
        <w:rPr>
          <w:rFonts w:ascii="Times New Roman" w:eastAsia="Times New Roman" w:hAnsi="Times New Roman" w:cs="Times New Roman"/>
          <w:color w:val="000000"/>
          <w:sz w:val="24"/>
          <w:szCs w:val="24"/>
          <w:lang w:eastAsia="pl-PL"/>
        </w:rPr>
        <w:t>y</w:t>
      </w:r>
      <w:r w:rsidR="00FB67E9" w:rsidRPr="007A20F3">
        <w:rPr>
          <w:rFonts w:ascii="Times New Roman" w:eastAsia="Times New Roman" w:hAnsi="Times New Roman" w:cs="Times New Roman"/>
          <w:color w:val="000000"/>
          <w:sz w:val="24"/>
          <w:szCs w:val="24"/>
          <w:lang w:eastAsia="pl-PL"/>
        </w:rPr>
        <w:t>” znajduje się w dokumentacji szkolne</w:t>
      </w:r>
      <w:r>
        <w:rPr>
          <w:rFonts w:ascii="Times New Roman" w:eastAsia="Times New Roman" w:hAnsi="Times New Roman" w:cs="Times New Roman"/>
          <w:color w:val="000000"/>
          <w:sz w:val="24"/>
          <w:szCs w:val="24"/>
          <w:lang w:eastAsia="pl-PL"/>
        </w:rPr>
        <w:t>j i u pedagoga szkolnego.</w:t>
      </w:r>
    </w:p>
    <w:p w:rsidR="000B3393" w:rsidRDefault="000B3393" w:rsidP="001338C7">
      <w:pPr>
        <w:spacing w:before="0" w:after="0"/>
        <w:jc w:val="both"/>
        <w:rPr>
          <w:rFonts w:ascii="Times New Roman" w:eastAsia="Times New Roman" w:hAnsi="Times New Roman" w:cs="Times New Roman"/>
          <w:color w:val="000000"/>
          <w:sz w:val="24"/>
          <w:szCs w:val="24"/>
          <w:lang w:eastAsia="pl-PL"/>
        </w:rPr>
      </w:pPr>
    </w:p>
    <w:p w:rsidR="00FB67E9" w:rsidRPr="007A20F3" w:rsidRDefault="006529D1" w:rsidP="001338C7">
      <w:pPr>
        <w:spacing w:before="0" w:after="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12.  </w:t>
      </w:r>
      <w:r w:rsidR="00FB67E9" w:rsidRPr="007A20F3">
        <w:rPr>
          <w:rFonts w:ascii="Times New Roman" w:eastAsia="Times New Roman" w:hAnsi="Times New Roman" w:cs="Times New Roman"/>
          <w:color w:val="000000"/>
          <w:sz w:val="24"/>
          <w:szCs w:val="24"/>
          <w:lang w:eastAsia="pl-PL"/>
        </w:rPr>
        <w:t>W przypadku zdiagnozowania bezpośredniego zagrożenia zdrowia lub życia dziec</w:t>
      </w:r>
      <w:r>
        <w:rPr>
          <w:rFonts w:ascii="Times New Roman" w:eastAsia="Times New Roman" w:hAnsi="Times New Roman" w:cs="Times New Roman"/>
          <w:color w:val="000000"/>
          <w:sz w:val="24"/>
          <w:szCs w:val="24"/>
          <w:lang w:eastAsia="pl-PL"/>
        </w:rPr>
        <w:t>ka: dyrektor powiadamia policję</w:t>
      </w:r>
      <w:r w:rsidR="00FB67E9" w:rsidRPr="007A20F3">
        <w:rPr>
          <w:rFonts w:ascii="Times New Roman" w:eastAsia="Times New Roman" w:hAnsi="Times New Roman" w:cs="Times New Roman"/>
          <w:color w:val="000000"/>
          <w:sz w:val="24"/>
          <w:szCs w:val="24"/>
          <w:lang w:eastAsia="pl-PL"/>
        </w:rPr>
        <w:t xml:space="preserve">, Wydział Rodzinny i Nieletnich Sądu Rejonowego oraz prokuraturę rejonową o </w:t>
      </w:r>
      <w:r>
        <w:rPr>
          <w:rFonts w:ascii="Times New Roman" w:eastAsia="Times New Roman" w:hAnsi="Times New Roman" w:cs="Times New Roman"/>
          <w:color w:val="000000"/>
          <w:sz w:val="24"/>
          <w:szCs w:val="24"/>
          <w:lang w:eastAsia="pl-PL"/>
        </w:rPr>
        <w:t> </w:t>
      </w:r>
      <w:r w:rsidR="00FB67E9" w:rsidRPr="007A20F3">
        <w:rPr>
          <w:rFonts w:ascii="Times New Roman" w:eastAsia="Times New Roman" w:hAnsi="Times New Roman" w:cs="Times New Roman"/>
          <w:color w:val="000000"/>
          <w:sz w:val="24"/>
          <w:szCs w:val="24"/>
          <w:lang w:eastAsia="pl-PL"/>
        </w:rPr>
        <w:t>popełnieniu przestępstwa. Dalszy tok postępowania leży w kompetencji tych instytucji. Równolegle powiadamia gminę lub pracownika socjalnego.</w:t>
      </w:r>
    </w:p>
    <w:p w:rsidR="002453A7" w:rsidRDefault="00FB67E9" w:rsidP="0039595A">
      <w:pPr>
        <w:spacing w:before="0" w:after="0"/>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b/>
          <w:bCs/>
          <w:color w:val="000000"/>
          <w:sz w:val="24"/>
          <w:szCs w:val="24"/>
          <w:lang w:eastAsia="pl-PL"/>
        </w:rPr>
        <w:t> </w:t>
      </w:r>
      <w:bookmarkStart w:id="28" w:name="_Toc52113812"/>
    </w:p>
    <w:p w:rsidR="00FB67E9" w:rsidRPr="00436A78" w:rsidRDefault="006E19C9" w:rsidP="003169EE">
      <w:pPr>
        <w:pStyle w:val="Nagwek1"/>
        <w:rPr>
          <w:rFonts w:eastAsia="Times New Roman"/>
          <w:lang w:eastAsia="pl-PL"/>
        </w:rPr>
      </w:pPr>
      <w:bookmarkStart w:id="29" w:name="_Toc52115261"/>
      <w:bookmarkStart w:id="30" w:name="_Toc52115365"/>
      <w:bookmarkStart w:id="31" w:name="_Toc52117257"/>
      <w:r>
        <w:rPr>
          <w:rFonts w:eastAsia="Times New Roman"/>
          <w:lang w:eastAsia="pl-PL"/>
        </w:rPr>
        <w:t>14.</w:t>
      </w:r>
      <w:r w:rsidR="002453A7" w:rsidRPr="00436A78">
        <w:rPr>
          <w:rFonts w:eastAsia="Times New Roman"/>
          <w:lang w:eastAsia="pl-PL"/>
        </w:rPr>
        <w:t>Procedury</w:t>
      </w:r>
      <w:r w:rsidR="00E47B8A" w:rsidRPr="00436A78">
        <w:rPr>
          <w:rFonts w:eastAsia="Times New Roman"/>
          <w:lang w:eastAsia="pl-PL"/>
        </w:rPr>
        <w:t xml:space="preserve"> postępowania w sytuacji konieczności skierowania ucznia do poradni psychologiczno - pedagogicznej</w:t>
      </w:r>
      <w:bookmarkEnd w:id="28"/>
      <w:bookmarkEnd w:id="29"/>
      <w:bookmarkEnd w:id="30"/>
      <w:bookmarkEnd w:id="31"/>
    </w:p>
    <w:p w:rsidR="00FB67E9" w:rsidRPr="007A20F3" w:rsidRDefault="00FB67E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Obserwacja ucznia mającego problemy edukacyjne lub wychowawcze (nauczyciel, wychowawca).</w:t>
      </w:r>
    </w:p>
    <w:p w:rsidR="00FB67E9" w:rsidRPr="007A20F3" w:rsidRDefault="00FB67E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Spotkanie wychowawcy lub nauczyciela z rodzicem i przedstawienie propozycji działań mających na celu wyeliminowanie trudności.</w:t>
      </w:r>
    </w:p>
    <w:p w:rsidR="00FB67E9" w:rsidRPr="007A20F3" w:rsidRDefault="00FB67E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3. W przypadku utrzymujących się trudności nauczyciel kieruje rodzica do pedagoga szkolnego, a ten przedstawia rodzicom propozycję kontaktu z Poradnią </w:t>
      </w:r>
      <w:proofErr w:type="spellStart"/>
      <w:r w:rsidRPr="007A20F3">
        <w:rPr>
          <w:rFonts w:ascii="Times New Roman" w:eastAsia="Times New Roman" w:hAnsi="Times New Roman" w:cs="Times New Roman"/>
          <w:color w:val="000000"/>
          <w:sz w:val="24"/>
          <w:szCs w:val="24"/>
          <w:lang w:eastAsia="pl-PL"/>
        </w:rPr>
        <w:t>Psychologiczno</w:t>
      </w:r>
      <w:proofErr w:type="spellEnd"/>
      <w:r w:rsidRPr="007A20F3">
        <w:rPr>
          <w:rFonts w:ascii="Times New Roman" w:eastAsia="Times New Roman" w:hAnsi="Times New Roman" w:cs="Times New Roman"/>
          <w:color w:val="000000"/>
          <w:sz w:val="24"/>
          <w:szCs w:val="24"/>
          <w:lang w:eastAsia="pl-PL"/>
        </w:rPr>
        <w:t xml:space="preserve"> – Pedagogiczną.</w:t>
      </w:r>
    </w:p>
    <w:p w:rsidR="00FB67E9" w:rsidRPr="007A20F3" w:rsidRDefault="00FB67E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a) Wypełnienie karty odmowy w przypadku,</w:t>
      </w:r>
      <w:r w:rsidR="006529D1">
        <w:rPr>
          <w:rFonts w:ascii="Times New Roman" w:eastAsia="Times New Roman" w:hAnsi="Times New Roman" w:cs="Times New Roman"/>
          <w:color w:val="000000"/>
          <w:sz w:val="24"/>
          <w:szCs w:val="24"/>
          <w:lang w:eastAsia="pl-PL"/>
        </w:rPr>
        <w:t xml:space="preserve"> gdy rodzic nie wyraża zgody na </w:t>
      </w:r>
      <w:r w:rsidRPr="007A20F3">
        <w:rPr>
          <w:rFonts w:ascii="Times New Roman" w:eastAsia="Times New Roman" w:hAnsi="Times New Roman" w:cs="Times New Roman"/>
          <w:color w:val="000000"/>
          <w:sz w:val="24"/>
          <w:szCs w:val="24"/>
          <w:lang w:eastAsia="pl-PL"/>
        </w:rPr>
        <w:t>badanie w Poradni,</w:t>
      </w:r>
    </w:p>
    <w:p w:rsidR="00FB67E9" w:rsidRPr="007A20F3" w:rsidRDefault="00FB67E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b) Poinformowanie o braku zgody dyrektora szkoły.</w:t>
      </w:r>
    </w:p>
    <w:p w:rsidR="00FB67E9" w:rsidRPr="007A20F3" w:rsidRDefault="00FB67E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W przypadku zgody na badania dziecka – w</w:t>
      </w:r>
      <w:r w:rsidR="006529D1">
        <w:rPr>
          <w:rFonts w:ascii="Times New Roman" w:eastAsia="Times New Roman" w:hAnsi="Times New Roman" w:cs="Times New Roman"/>
          <w:color w:val="000000"/>
          <w:sz w:val="24"/>
          <w:szCs w:val="24"/>
          <w:lang w:eastAsia="pl-PL"/>
        </w:rPr>
        <w:t xml:space="preserve">spółpraca wychowawcy i pedagoga </w:t>
      </w:r>
      <w:r w:rsidRPr="007A20F3">
        <w:rPr>
          <w:rFonts w:ascii="Times New Roman" w:eastAsia="Times New Roman" w:hAnsi="Times New Roman" w:cs="Times New Roman"/>
          <w:color w:val="000000"/>
          <w:sz w:val="24"/>
          <w:szCs w:val="24"/>
          <w:lang w:eastAsia="pl-PL"/>
        </w:rPr>
        <w:t>szkolnego z rodzicami i Poradnią.</w:t>
      </w:r>
    </w:p>
    <w:p w:rsidR="00FB67E9" w:rsidRPr="007A20F3" w:rsidRDefault="00FB67E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Rodzic powinien dostarczyć wychowawcy lub pedagogowi szkolnemu opinię</w:t>
      </w:r>
    </w:p>
    <w:p w:rsidR="00FB67E9" w:rsidRPr="007A20F3" w:rsidRDefault="00FB67E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wystawioną przez Poradnię </w:t>
      </w:r>
      <w:proofErr w:type="spellStart"/>
      <w:r w:rsidRPr="007A20F3">
        <w:rPr>
          <w:rFonts w:ascii="Times New Roman" w:eastAsia="Times New Roman" w:hAnsi="Times New Roman" w:cs="Times New Roman"/>
          <w:color w:val="000000"/>
          <w:sz w:val="24"/>
          <w:szCs w:val="24"/>
          <w:lang w:eastAsia="pl-PL"/>
        </w:rPr>
        <w:t>Psychologiczno</w:t>
      </w:r>
      <w:proofErr w:type="spellEnd"/>
      <w:r w:rsidRPr="007A20F3">
        <w:rPr>
          <w:rFonts w:ascii="Times New Roman" w:eastAsia="Times New Roman" w:hAnsi="Times New Roman" w:cs="Times New Roman"/>
          <w:color w:val="000000"/>
          <w:sz w:val="24"/>
          <w:szCs w:val="24"/>
          <w:lang w:eastAsia="pl-PL"/>
        </w:rPr>
        <w:t xml:space="preserve"> – Pedagogiczną w ciągu dwóch tygodni od jej wystawienia.</w:t>
      </w:r>
    </w:p>
    <w:p w:rsidR="002453A7" w:rsidRDefault="00FB67E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bookmarkStart w:id="32" w:name="_Toc52113813"/>
    </w:p>
    <w:p w:rsidR="00E47B8A" w:rsidRPr="00436A78" w:rsidRDefault="006E19C9" w:rsidP="003169EE">
      <w:pPr>
        <w:pStyle w:val="Nagwek1"/>
        <w:rPr>
          <w:rFonts w:eastAsia="Times New Roman"/>
          <w:lang w:eastAsia="pl-PL"/>
        </w:rPr>
      </w:pPr>
      <w:bookmarkStart w:id="33" w:name="_Toc52115262"/>
      <w:bookmarkStart w:id="34" w:name="_Toc52115366"/>
      <w:bookmarkStart w:id="35" w:name="_Toc52117258"/>
      <w:r>
        <w:rPr>
          <w:rFonts w:eastAsia="Times New Roman"/>
          <w:lang w:eastAsia="pl-PL"/>
        </w:rPr>
        <w:t>15.</w:t>
      </w:r>
      <w:r w:rsidR="00E47B8A" w:rsidRPr="00436A78">
        <w:rPr>
          <w:rFonts w:eastAsia="Times New Roman"/>
          <w:lang w:eastAsia="pl-PL"/>
        </w:rPr>
        <w:t>Procedura postępowania w przypadku naruszenia godności osobistej ucznia</w:t>
      </w:r>
      <w:bookmarkEnd w:id="32"/>
      <w:bookmarkEnd w:id="33"/>
      <w:bookmarkEnd w:id="34"/>
      <w:bookmarkEnd w:id="35"/>
    </w:p>
    <w:p w:rsidR="00E47B8A" w:rsidRPr="007A20F3" w:rsidRDefault="00E47B8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 W przypadku uchybienia przez nauczyciela obowiązków wynikających z art. 6 Karty Nauczyciela, a </w:t>
      </w:r>
      <w:r w:rsidR="006529D1">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 xml:space="preserve">w </w:t>
      </w:r>
      <w:r w:rsidR="006529D1">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rezultacie naruszenia godności osobistej ucznia, prowadzi się wewnątrzszkolne postępowanie wyjaśniające.</w:t>
      </w:r>
    </w:p>
    <w:p w:rsidR="00E47B8A" w:rsidRPr="007A20F3" w:rsidRDefault="00E47B8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1.Dyrektor szkoły zapoznaje się z okolicznościami zdarzenia, prowadzi rozmowę wyjaśniającą z </w:t>
      </w:r>
      <w:r w:rsidR="006529D1">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nauczycielem, uczniem, rodzicem (prawnym opiekunem)</w:t>
      </w:r>
    </w:p>
    <w:p w:rsidR="00E47B8A" w:rsidRPr="007A20F3" w:rsidRDefault="00E47B8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w:t>
      </w:r>
      <w:r w:rsidRPr="007A20F3">
        <w:rPr>
          <w:rFonts w:ascii="Times New Roman" w:eastAsia="Times New Roman" w:hAnsi="Times New Roman" w:cs="Times New Roman"/>
          <w:b/>
          <w:bCs/>
          <w:color w:val="000000"/>
          <w:sz w:val="24"/>
          <w:szCs w:val="24"/>
          <w:lang w:eastAsia="pl-PL"/>
        </w:rPr>
        <w:t>. </w:t>
      </w:r>
      <w:r w:rsidRPr="007A20F3">
        <w:rPr>
          <w:rFonts w:ascii="Times New Roman" w:eastAsia="Times New Roman" w:hAnsi="Times New Roman" w:cs="Times New Roman"/>
          <w:color w:val="000000"/>
          <w:sz w:val="24"/>
          <w:szCs w:val="24"/>
          <w:lang w:eastAsia="pl-PL"/>
        </w:rPr>
        <w:t>Włącza w rozmowę wyjaśniającą wychowawcę klasy.</w:t>
      </w:r>
    </w:p>
    <w:p w:rsidR="00E47B8A" w:rsidRPr="007A20F3" w:rsidRDefault="00E47B8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w:t>
      </w:r>
      <w:r w:rsidRPr="007A20F3">
        <w:rPr>
          <w:rFonts w:ascii="Times New Roman" w:eastAsia="Times New Roman" w:hAnsi="Times New Roman" w:cs="Times New Roman"/>
          <w:b/>
          <w:bCs/>
          <w:color w:val="000000"/>
          <w:sz w:val="24"/>
          <w:szCs w:val="24"/>
          <w:lang w:eastAsia="pl-PL"/>
        </w:rPr>
        <w:t> </w:t>
      </w:r>
      <w:r w:rsidRPr="007A20F3">
        <w:rPr>
          <w:rFonts w:ascii="Times New Roman" w:eastAsia="Times New Roman" w:hAnsi="Times New Roman" w:cs="Times New Roman"/>
          <w:color w:val="000000"/>
          <w:sz w:val="24"/>
          <w:szCs w:val="24"/>
          <w:lang w:eastAsia="pl-PL"/>
        </w:rPr>
        <w:t>Po ustaleniu stanu faktycznego i stwierdzeniu, że nastąpiło naruszenie godności osobistej ucznia, dyrektor ma prawo zastosować wobec nauczyciela konsekwencje w postaci:</w:t>
      </w:r>
    </w:p>
    <w:p w:rsidR="00E47B8A" w:rsidRPr="007A20F3" w:rsidRDefault="00E47B8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upomnienia ustnego /przy pierwszym zdarzeniu/,</w:t>
      </w:r>
    </w:p>
    <w:p w:rsidR="00E47B8A" w:rsidRPr="007A20F3" w:rsidRDefault="00E47B8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upomnienia pisemnego /przy powtórnym zdarzeniu/.</w:t>
      </w:r>
    </w:p>
    <w:p w:rsidR="00E47B8A" w:rsidRPr="007A20F3" w:rsidRDefault="00E47B8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lastRenderedPageBreak/>
        <w:t>4.</w:t>
      </w:r>
      <w:r w:rsidRPr="007A20F3">
        <w:rPr>
          <w:rFonts w:ascii="Times New Roman" w:eastAsia="Times New Roman" w:hAnsi="Times New Roman" w:cs="Times New Roman"/>
          <w:b/>
          <w:bCs/>
          <w:color w:val="000000"/>
          <w:sz w:val="24"/>
          <w:szCs w:val="24"/>
          <w:lang w:eastAsia="pl-PL"/>
        </w:rPr>
        <w:t>  </w:t>
      </w:r>
      <w:r w:rsidRPr="007A20F3">
        <w:rPr>
          <w:rFonts w:ascii="Times New Roman" w:eastAsia="Times New Roman" w:hAnsi="Times New Roman" w:cs="Times New Roman"/>
          <w:color w:val="000000"/>
          <w:sz w:val="24"/>
          <w:szCs w:val="24"/>
          <w:lang w:eastAsia="pl-PL"/>
        </w:rPr>
        <w:t>Po czynnościach wyjaśniających stwierdzających, że nie nastąpiło naruszenie godności osobistej ucznia, postępowanie zostaje zakończone, o czym zostają poinformowani zainteresowani</w:t>
      </w:r>
    </w:p>
    <w:p w:rsidR="00E47B8A" w:rsidRPr="007A20F3" w:rsidRDefault="00E47B8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w:t>
      </w:r>
      <w:r w:rsidRPr="007A20F3">
        <w:rPr>
          <w:rFonts w:ascii="Times New Roman" w:eastAsia="Times New Roman" w:hAnsi="Times New Roman" w:cs="Times New Roman"/>
          <w:b/>
          <w:bCs/>
          <w:color w:val="000000"/>
          <w:sz w:val="24"/>
          <w:szCs w:val="24"/>
          <w:lang w:eastAsia="pl-PL"/>
        </w:rPr>
        <w:t> </w:t>
      </w:r>
      <w:r w:rsidRPr="007A20F3">
        <w:rPr>
          <w:rFonts w:ascii="Times New Roman" w:eastAsia="Times New Roman" w:hAnsi="Times New Roman" w:cs="Times New Roman"/>
          <w:color w:val="000000"/>
          <w:sz w:val="24"/>
          <w:szCs w:val="24"/>
          <w:lang w:eastAsia="pl-PL"/>
        </w:rPr>
        <w:t>Wszystkie czynności wykonywane w ramach postępowania wewnątrzszkolnego dokumentowane są protokołem, który składa się z wyjaśnień uczestników postępowania.</w:t>
      </w:r>
    </w:p>
    <w:p w:rsidR="002453A7" w:rsidRDefault="00E47B8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6.  Jeżeli postępowanie wewnątrzszkolne potwierdza powtarzające się naruszenie godności osobistej ucznia, po dwukrotnym upomnieniu danego nauczyciela, przy kolejnym zdarzeniu dyrektor szkoły ma obowiązek skierować stosowne zawiadomieni</w:t>
      </w:r>
      <w:bookmarkStart w:id="36" w:name="_Toc52113814"/>
      <w:r w:rsidR="002453A7">
        <w:rPr>
          <w:rFonts w:ascii="Times New Roman" w:eastAsia="Times New Roman" w:hAnsi="Times New Roman" w:cs="Times New Roman"/>
          <w:color w:val="000000"/>
          <w:sz w:val="24"/>
          <w:szCs w:val="24"/>
          <w:lang w:eastAsia="pl-PL"/>
        </w:rPr>
        <w:t>e do rzecznika dyscyplinarnego.</w:t>
      </w:r>
    </w:p>
    <w:p w:rsidR="002453A7" w:rsidRDefault="002453A7" w:rsidP="003169EE">
      <w:pPr>
        <w:rPr>
          <w:rFonts w:ascii="Times New Roman" w:eastAsia="Times New Roman" w:hAnsi="Times New Roman" w:cs="Times New Roman"/>
          <w:color w:val="000000"/>
          <w:sz w:val="24"/>
          <w:szCs w:val="24"/>
          <w:lang w:eastAsia="pl-PL"/>
        </w:rPr>
      </w:pPr>
    </w:p>
    <w:p w:rsidR="00E47B8A" w:rsidRDefault="006E19C9" w:rsidP="003169EE">
      <w:pPr>
        <w:pStyle w:val="Nagwek1"/>
        <w:rPr>
          <w:rFonts w:eastAsia="Times New Roman"/>
          <w:lang w:eastAsia="pl-PL"/>
        </w:rPr>
      </w:pPr>
      <w:bookmarkStart w:id="37" w:name="_Toc52117259"/>
      <w:r>
        <w:rPr>
          <w:rFonts w:eastAsia="Times New Roman"/>
          <w:lang w:eastAsia="pl-PL"/>
        </w:rPr>
        <w:t>16.</w:t>
      </w:r>
      <w:r w:rsidR="002A3BF9" w:rsidRPr="00436A78">
        <w:rPr>
          <w:rFonts w:eastAsia="Times New Roman"/>
          <w:lang w:eastAsia="pl-PL"/>
        </w:rPr>
        <w:t>Procedura postępowania w przypadku stwierdzenia naruszenia godności nauczyciela lub innego pracownika szkoły przez ucznia</w:t>
      </w:r>
      <w:bookmarkEnd w:id="36"/>
      <w:bookmarkEnd w:id="37"/>
    </w:p>
    <w:p w:rsidR="0039595A" w:rsidRPr="0039595A" w:rsidRDefault="0039595A" w:rsidP="001338C7">
      <w:pPr>
        <w:jc w:val="both"/>
        <w:rPr>
          <w:lang w:eastAsia="pl-PL"/>
        </w:rPr>
      </w:pPr>
    </w:p>
    <w:p w:rsidR="00E47B8A" w:rsidRPr="007A20F3" w:rsidRDefault="00E47B8A" w:rsidP="001338C7">
      <w:pPr>
        <w:spacing w:before="0" w:after="0" w:line="36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Za naruszenie godności osobistej nauczyciela lub pracownika niepedagogicznego szkoły uznaje się:</w:t>
      </w:r>
    </w:p>
    <w:p w:rsidR="00E47B8A" w:rsidRPr="0039595A" w:rsidRDefault="00E47B8A" w:rsidP="001338C7">
      <w:pPr>
        <w:pStyle w:val="Akapitzlist"/>
        <w:numPr>
          <w:ilvl w:val="0"/>
          <w:numId w:val="1"/>
        </w:numPr>
        <w:spacing w:before="0" w:after="0"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lekceważące i obraźliwe zachowanie wobec osoby wyrażone w słowach lub gestach,</w:t>
      </w:r>
    </w:p>
    <w:p w:rsidR="00E47B8A" w:rsidRPr="0039595A" w:rsidRDefault="00E47B8A" w:rsidP="001338C7">
      <w:pPr>
        <w:pStyle w:val="Akapitzlist"/>
        <w:numPr>
          <w:ilvl w:val="0"/>
          <w:numId w:val="1"/>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prowokacje pod adresem nauczycieli lub pracowników szkoły wyrażone w słowach lub gestach,</w:t>
      </w:r>
    </w:p>
    <w:p w:rsidR="00E47B8A" w:rsidRPr="0039595A" w:rsidRDefault="00E47B8A" w:rsidP="001338C7">
      <w:pPr>
        <w:pStyle w:val="Akapitzlist"/>
        <w:numPr>
          <w:ilvl w:val="0"/>
          <w:numId w:val="1"/>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nagrywanie lub fotografowanie osób bez ich wiedzy i zgody,</w:t>
      </w:r>
    </w:p>
    <w:p w:rsidR="00E47B8A" w:rsidRPr="0039595A" w:rsidRDefault="00E47B8A" w:rsidP="001338C7">
      <w:pPr>
        <w:pStyle w:val="Akapitzlist"/>
        <w:numPr>
          <w:ilvl w:val="0"/>
          <w:numId w:val="1"/>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naruszenie ich prywatności i własności prywatnej,</w:t>
      </w:r>
    </w:p>
    <w:p w:rsidR="00E47B8A" w:rsidRPr="0039595A" w:rsidRDefault="00E47B8A" w:rsidP="001338C7">
      <w:pPr>
        <w:pStyle w:val="Akapitzlist"/>
        <w:numPr>
          <w:ilvl w:val="0"/>
          <w:numId w:val="1"/>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użycie wobec nich przemocy fizycznej i psychicznej,</w:t>
      </w:r>
    </w:p>
    <w:p w:rsidR="00E47B8A" w:rsidRPr="0039595A" w:rsidRDefault="00E47B8A" w:rsidP="001338C7">
      <w:pPr>
        <w:pStyle w:val="Akapitzlist"/>
        <w:numPr>
          <w:ilvl w:val="0"/>
          <w:numId w:val="1"/>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pomówienia i oszczerstwa wobec nauczycieli i pracowników szkoły,</w:t>
      </w:r>
    </w:p>
    <w:p w:rsidR="00E47B8A" w:rsidRPr="0039595A" w:rsidRDefault="00E47B8A" w:rsidP="001338C7">
      <w:pPr>
        <w:pStyle w:val="Akapitzlist"/>
        <w:numPr>
          <w:ilvl w:val="0"/>
          <w:numId w:val="1"/>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naruszenie nietykalności osobistej.</w:t>
      </w:r>
    </w:p>
    <w:p w:rsidR="00E47B8A" w:rsidRPr="0039595A" w:rsidRDefault="00E47B8A" w:rsidP="001338C7">
      <w:pPr>
        <w:spacing w:line="36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r w:rsidRPr="0039595A">
        <w:rPr>
          <w:rFonts w:ascii="Times New Roman" w:eastAsia="Times New Roman" w:hAnsi="Times New Roman" w:cs="Times New Roman"/>
          <w:color w:val="000000"/>
          <w:sz w:val="24"/>
          <w:szCs w:val="24"/>
          <w:lang w:eastAsia="pl-PL"/>
        </w:rPr>
        <w:t xml:space="preserve">Nauczyciel lub pracownik niepedagogiczny szkoły ma obowiązek zgłoszenia dyrektorowi szkoły, a </w:t>
      </w:r>
      <w:r w:rsidR="006529D1" w:rsidRPr="0039595A">
        <w:rPr>
          <w:rFonts w:ascii="Times New Roman" w:eastAsia="Times New Roman" w:hAnsi="Times New Roman" w:cs="Times New Roman"/>
          <w:color w:val="000000"/>
          <w:sz w:val="24"/>
          <w:szCs w:val="24"/>
          <w:lang w:eastAsia="pl-PL"/>
        </w:rPr>
        <w:t> </w:t>
      </w:r>
      <w:r w:rsidRPr="0039595A">
        <w:rPr>
          <w:rFonts w:ascii="Times New Roman" w:eastAsia="Times New Roman" w:hAnsi="Times New Roman" w:cs="Times New Roman"/>
          <w:color w:val="000000"/>
          <w:sz w:val="24"/>
          <w:szCs w:val="24"/>
          <w:lang w:eastAsia="pl-PL"/>
        </w:rPr>
        <w:t xml:space="preserve">w </w:t>
      </w:r>
      <w:r w:rsidR="006529D1" w:rsidRPr="0039595A">
        <w:rPr>
          <w:rFonts w:ascii="Times New Roman" w:eastAsia="Times New Roman" w:hAnsi="Times New Roman" w:cs="Times New Roman"/>
          <w:color w:val="000000"/>
          <w:sz w:val="24"/>
          <w:szCs w:val="24"/>
          <w:lang w:eastAsia="pl-PL"/>
        </w:rPr>
        <w:t> </w:t>
      </w:r>
      <w:r w:rsidRPr="0039595A">
        <w:rPr>
          <w:rFonts w:ascii="Times New Roman" w:eastAsia="Times New Roman" w:hAnsi="Times New Roman" w:cs="Times New Roman"/>
          <w:color w:val="000000"/>
          <w:sz w:val="24"/>
          <w:szCs w:val="24"/>
          <w:lang w:eastAsia="pl-PL"/>
        </w:rPr>
        <w:t>przypadku jego nieobecności pedagogowi szkolnemu nabycie uzasadnionego podejrzenia naruszenia godności osobistej</w:t>
      </w:r>
    </w:p>
    <w:p w:rsidR="00E47B8A" w:rsidRPr="0039595A" w:rsidRDefault="00E47B8A" w:rsidP="001338C7">
      <w:pPr>
        <w:pStyle w:val="Akapitzlist"/>
        <w:numPr>
          <w:ilvl w:val="0"/>
          <w:numId w:val="2"/>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Dyrektor  przeprowadza rozmowę z uczniem, jeżeli zachodzi podejrzenie, że jest pod wpływem środków odurzających należy postąpić zgodnie z właściwą, obowiązująca w szkole procedurą.</w:t>
      </w:r>
    </w:p>
    <w:p w:rsidR="00E47B8A" w:rsidRPr="0039595A" w:rsidRDefault="00E47B8A" w:rsidP="001338C7">
      <w:pPr>
        <w:pStyle w:val="Akapitzlist"/>
        <w:numPr>
          <w:ilvl w:val="0"/>
          <w:numId w:val="2"/>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 xml:space="preserve">Po przeprowadzeniu rozmowy z uczniem dyrektor szkoły informuje o zdarzeniu wychowawcę klasy i </w:t>
      </w:r>
      <w:r w:rsidR="006529D1" w:rsidRPr="0039595A">
        <w:rPr>
          <w:rFonts w:ascii="Times New Roman" w:eastAsia="Times New Roman" w:hAnsi="Times New Roman" w:cs="Times New Roman"/>
          <w:color w:val="000000"/>
          <w:sz w:val="24"/>
          <w:szCs w:val="24"/>
          <w:lang w:eastAsia="pl-PL"/>
        </w:rPr>
        <w:t> </w:t>
      </w:r>
      <w:r w:rsidRPr="0039595A">
        <w:rPr>
          <w:rFonts w:ascii="Times New Roman" w:eastAsia="Times New Roman" w:hAnsi="Times New Roman" w:cs="Times New Roman"/>
          <w:color w:val="000000"/>
          <w:sz w:val="24"/>
          <w:szCs w:val="24"/>
          <w:lang w:eastAsia="pl-PL"/>
        </w:rPr>
        <w:t>wzywa rodziców.</w:t>
      </w:r>
    </w:p>
    <w:p w:rsidR="00E47B8A" w:rsidRPr="0039595A" w:rsidRDefault="00E47B8A" w:rsidP="001338C7">
      <w:pPr>
        <w:pStyle w:val="Akapitzlist"/>
        <w:numPr>
          <w:ilvl w:val="0"/>
          <w:numId w:val="2"/>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Jeżeli zdarzenie miało miejsce po raz pierwszy i nauczyciel pokrzywdzony nie wnosi konieczności zawiadomienia policji sporządzona jest notatka służbowa z  zaistniałej sytuacji, uczeń otrzymuje na piśmie naganę wychowawcy klasy i wpis do Klasowego Rejestru Zdarzeń.</w:t>
      </w:r>
    </w:p>
    <w:p w:rsidR="00E47B8A" w:rsidRPr="0039595A" w:rsidRDefault="00E47B8A" w:rsidP="001338C7">
      <w:pPr>
        <w:pStyle w:val="Akapitzlist"/>
        <w:numPr>
          <w:ilvl w:val="0"/>
          <w:numId w:val="2"/>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Przeprowadzona jest rozmowa z pedagogiem na temat poszanowania godności człowieka.</w:t>
      </w:r>
    </w:p>
    <w:p w:rsidR="00E47B8A" w:rsidRPr="0039595A" w:rsidRDefault="00E47B8A" w:rsidP="001338C7">
      <w:pPr>
        <w:pStyle w:val="Akapitzlist"/>
        <w:numPr>
          <w:ilvl w:val="0"/>
          <w:numId w:val="2"/>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Uczeń i jego rodzice podpisują w obecności pedagoga szkolnego  kontrakt indywidualny zawierający dalsze zasady współpracy stron.</w:t>
      </w:r>
    </w:p>
    <w:p w:rsidR="00E47B8A" w:rsidRPr="0039595A" w:rsidRDefault="00E47B8A" w:rsidP="001338C7">
      <w:pPr>
        <w:pStyle w:val="Akapitzlist"/>
        <w:numPr>
          <w:ilvl w:val="0"/>
          <w:numId w:val="2"/>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 xml:space="preserve">Jeżeli zdarzenie miało miejsce po raz kolejny zostaje sporządzona notatka służbowa ze zdarzenia, uczeń otrzymuje na piśmie naganę dyrektora szkoły, uczeń otrzymuje niższą o co najmniej jeden </w:t>
      </w:r>
      <w:r w:rsidRPr="0039595A">
        <w:rPr>
          <w:rFonts w:ascii="Times New Roman" w:eastAsia="Times New Roman" w:hAnsi="Times New Roman" w:cs="Times New Roman"/>
          <w:color w:val="000000"/>
          <w:sz w:val="24"/>
          <w:szCs w:val="24"/>
          <w:lang w:eastAsia="pl-PL"/>
        </w:rPr>
        <w:lastRenderedPageBreak/>
        <w:t>stopień ocenę zachowania w czasie najbliższej klasyfikacji, rodzice i uczeń podpisują ze szkołą kontrakt indywidualny zawierający dalsze zasady współpracy stron.</w:t>
      </w:r>
    </w:p>
    <w:p w:rsidR="00E47B8A" w:rsidRPr="0039595A" w:rsidRDefault="00E47B8A" w:rsidP="001338C7">
      <w:pPr>
        <w:pStyle w:val="Akapitzlist"/>
        <w:numPr>
          <w:ilvl w:val="0"/>
          <w:numId w:val="2"/>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Szkoła kieruje sprawę do Sądu Rodzinnego celem podjęcia dalszego postępowania, jeżeli uczeń ma kuratora sądowego jest on powiadomiony o sytuacji.</w:t>
      </w:r>
    </w:p>
    <w:p w:rsidR="00E47B8A" w:rsidRPr="0039595A" w:rsidRDefault="00E47B8A" w:rsidP="001338C7">
      <w:pPr>
        <w:pStyle w:val="Akapitzlist"/>
        <w:numPr>
          <w:ilvl w:val="0"/>
          <w:numId w:val="2"/>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Jeżeli nastąpiło rażące naruszenie godności osobistej nauczyciela lub pracownika szkoły polegające na użyciu przemocy fizycznej lub psychicznej niezwłocznie wzywana jest policja, uczeń otrzymuje na piśmie naganę dyrektora szkoły i zostaje mu obniżona ocena zachowania o co najmniej jeden stopień, rodzice i uczeń podpisują kontrakt indywidualny zawierający dalsze zasady współpracy stron, zostaje sporządzona notatka służbowa, która jest również podpisana przez rodziców ucznia, osoba poszkodowana lub dyrektor szkoły składa doniesienie o podejrzeniu popełnienia przestępstwa i wnosi o ściganie jego sprawców, jeżeli uczeń ma kuratora sądowego jest on powiadomiony o zaistniałej sytuacji.</w:t>
      </w:r>
    </w:p>
    <w:p w:rsidR="00FB67E9" w:rsidRDefault="00E47B8A" w:rsidP="001338C7">
      <w:pPr>
        <w:pStyle w:val="Akapitzlist"/>
        <w:numPr>
          <w:ilvl w:val="0"/>
          <w:numId w:val="2"/>
        </w:numPr>
        <w:spacing w:line="360" w:lineRule="auto"/>
        <w:jc w:val="both"/>
        <w:rPr>
          <w:rFonts w:ascii="Times New Roman" w:eastAsia="Times New Roman" w:hAnsi="Times New Roman" w:cs="Times New Roman"/>
          <w:color w:val="000000"/>
          <w:sz w:val="24"/>
          <w:szCs w:val="24"/>
          <w:lang w:eastAsia="pl-PL"/>
        </w:rPr>
      </w:pPr>
      <w:r w:rsidRPr="0039595A">
        <w:rPr>
          <w:rFonts w:ascii="Times New Roman" w:eastAsia="Times New Roman" w:hAnsi="Times New Roman" w:cs="Times New Roman"/>
          <w:color w:val="000000"/>
          <w:sz w:val="24"/>
          <w:szCs w:val="24"/>
          <w:lang w:eastAsia="pl-PL"/>
        </w:rPr>
        <w:t xml:space="preserve">Jeżeli zdarzenie powtarza się uczeń otrzymuje kolejne kary zgodne z zapisami Statutu Szkoły, w </w:t>
      </w:r>
      <w:r w:rsidR="006529D1" w:rsidRPr="0039595A">
        <w:rPr>
          <w:rFonts w:ascii="Times New Roman" w:eastAsia="Times New Roman" w:hAnsi="Times New Roman" w:cs="Times New Roman"/>
          <w:color w:val="000000"/>
          <w:sz w:val="24"/>
          <w:szCs w:val="24"/>
          <w:lang w:eastAsia="pl-PL"/>
        </w:rPr>
        <w:t> </w:t>
      </w:r>
      <w:r w:rsidRPr="0039595A">
        <w:rPr>
          <w:rFonts w:ascii="Times New Roman" w:eastAsia="Times New Roman" w:hAnsi="Times New Roman" w:cs="Times New Roman"/>
          <w:color w:val="000000"/>
          <w:sz w:val="24"/>
          <w:szCs w:val="24"/>
          <w:lang w:eastAsia="pl-PL"/>
        </w:rPr>
        <w:t xml:space="preserve">sytuacji ostatecznej uczeń może zostać skreślony z listy uczniów zgodnie z obowiązującymi przepisami. Uczniowi lub jego rodzicom przysługuje prawo odwołania od wymierzonej kary w </w:t>
      </w:r>
      <w:r w:rsidR="006529D1" w:rsidRPr="0039595A">
        <w:rPr>
          <w:rFonts w:ascii="Times New Roman" w:eastAsia="Times New Roman" w:hAnsi="Times New Roman" w:cs="Times New Roman"/>
          <w:color w:val="000000"/>
          <w:sz w:val="24"/>
          <w:szCs w:val="24"/>
          <w:lang w:eastAsia="pl-PL"/>
        </w:rPr>
        <w:t> </w:t>
      </w:r>
      <w:r w:rsidRPr="0039595A">
        <w:rPr>
          <w:rFonts w:ascii="Times New Roman" w:eastAsia="Times New Roman" w:hAnsi="Times New Roman" w:cs="Times New Roman"/>
          <w:color w:val="000000"/>
          <w:sz w:val="24"/>
          <w:szCs w:val="24"/>
          <w:lang w:eastAsia="pl-PL"/>
        </w:rPr>
        <w:t>terminie 14 dni od jej ogłoszenia. Odwołanie powinno być złożone n</w:t>
      </w:r>
      <w:r w:rsidR="002A3BF9" w:rsidRPr="0039595A">
        <w:rPr>
          <w:rFonts w:ascii="Times New Roman" w:eastAsia="Times New Roman" w:hAnsi="Times New Roman" w:cs="Times New Roman"/>
          <w:color w:val="000000"/>
          <w:sz w:val="24"/>
          <w:szCs w:val="24"/>
          <w:lang w:eastAsia="pl-PL"/>
        </w:rPr>
        <w:t>a piśmie do właściwego organu. </w:t>
      </w:r>
    </w:p>
    <w:p w:rsidR="0039595A" w:rsidRPr="0039595A" w:rsidRDefault="0039595A" w:rsidP="001338C7">
      <w:pPr>
        <w:pStyle w:val="Akapitzlist"/>
        <w:jc w:val="both"/>
        <w:rPr>
          <w:rFonts w:ascii="Times New Roman" w:eastAsia="Times New Roman" w:hAnsi="Times New Roman" w:cs="Times New Roman"/>
          <w:color w:val="000000"/>
          <w:sz w:val="24"/>
          <w:szCs w:val="24"/>
          <w:lang w:eastAsia="pl-PL"/>
        </w:rPr>
      </w:pPr>
    </w:p>
    <w:p w:rsidR="000011B8" w:rsidRPr="00436A78" w:rsidRDefault="006E19C9" w:rsidP="003169EE">
      <w:pPr>
        <w:pStyle w:val="Nagwek1"/>
        <w:rPr>
          <w:rFonts w:eastAsia="Times New Roman"/>
          <w:lang w:eastAsia="pl-PL"/>
        </w:rPr>
      </w:pPr>
      <w:bookmarkStart w:id="38" w:name="_Toc52113815"/>
      <w:bookmarkStart w:id="39" w:name="_Toc52117260"/>
      <w:r>
        <w:rPr>
          <w:rFonts w:eastAsia="Times New Roman"/>
          <w:lang w:eastAsia="pl-PL"/>
        </w:rPr>
        <w:t>17.</w:t>
      </w:r>
      <w:r w:rsidR="002A3BF9" w:rsidRPr="00436A78">
        <w:rPr>
          <w:rFonts w:eastAsia="Times New Roman"/>
          <w:lang w:eastAsia="pl-PL"/>
        </w:rPr>
        <w:t>Procedury postępowania nauczyciela w przypadku ucznia odmawiającego wykonania polecenia</w:t>
      </w:r>
      <w:bookmarkEnd w:id="38"/>
      <w:bookmarkEnd w:id="39"/>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Nauczyciel podejmuje działania wychowawcze zmierzające do eliminacji trudności i rozwiązania problemu.</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Wpisanie uwagi odnośnie zachowania ucznia do Klasowego Rejestru Zdarzeń</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Powiadomienie wychowawcy klasy o zachowaniu ucznia.</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Wychowawca informuje rodzica o istniejących trudnościach i zapoznaje go ze swoim planem działań, jednocześnie zobowiązuje rodzica do rzetelnej współpracy.</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Wychowawca opracowuje plan naprawczy w celu przezwyciężenia trudności ucznia wraz z pisemnym zobowiązaniem dla rodzica.</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6. W przypadku braku reakcji na interwencję wychowawcy, powiadomienie pedagoga szkolnego i </w:t>
      </w:r>
      <w:r w:rsidR="006529D1">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dyrektora.</w:t>
      </w:r>
    </w:p>
    <w:p w:rsidR="000011B8" w:rsidRPr="007A20F3"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7. Zastosowanie wobec ucznia kar regulaminowych, w tym obniżenie oceny ze sprawowania.</w:t>
      </w:r>
    </w:p>
    <w:p w:rsidR="00CB3C5A" w:rsidRDefault="000011B8"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6529D1" w:rsidRDefault="00CB3C5A" w:rsidP="001338C7">
      <w:pPr>
        <w:jc w:val="both"/>
        <w:rPr>
          <w:rFonts w:ascii="Times New Roman" w:eastAsia="Times New Roman" w:hAnsi="Times New Roman" w:cs="Times New Roman"/>
          <w:i/>
          <w:color w:val="000000"/>
          <w:sz w:val="24"/>
          <w:szCs w:val="24"/>
          <w:lang w:eastAsia="pl-PL"/>
        </w:rPr>
      </w:pPr>
      <w:r w:rsidRPr="006529D1">
        <w:rPr>
          <w:rFonts w:ascii="Times New Roman" w:eastAsia="Times New Roman" w:hAnsi="Times New Roman" w:cs="Times New Roman"/>
          <w:bCs/>
          <w:i/>
          <w:color w:val="000000"/>
          <w:sz w:val="24"/>
          <w:szCs w:val="24"/>
          <w:lang w:eastAsia="pl-PL"/>
        </w:rPr>
        <w:t>Niedopuszczalne jest wypraszanie przeszkadzającego ucznia z sali lekcyjnej oraz wysyłanie go w czasie lekcji do wychowawcy, pedagoga szkolnego lub dyrekcji szkoły.</w:t>
      </w:r>
    </w:p>
    <w:p w:rsidR="002453A7" w:rsidRDefault="002453A7" w:rsidP="003169EE">
      <w:pPr>
        <w:rPr>
          <w:rFonts w:ascii="Times New Roman" w:eastAsia="Times New Roman" w:hAnsi="Times New Roman" w:cs="Times New Roman"/>
          <w:color w:val="000000"/>
          <w:sz w:val="24"/>
          <w:szCs w:val="24"/>
          <w:lang w:eastAsia="pl-PL"/>
        </w:rPr>
      </w:pPr>
    </w:p>
    <w:p w:rsidR="00973F23" w:rsidRPr="00436A78" w:rsidRDefault="006E19C9" w:rsidP="003169EE">
      <w:pPr>
        <w:pStyle w:val="Nagwek1"/>
      </w:pPr>
      <w:bookmarkStart w:id="40" w:name="_Toc52117261"/>
      <w:r>
        <w:t>18.</w:t>
      </w:r>
      <w:r w:rsidR="002A3BF9" w:rsidRPr="00436A78">
        <w:t>Procedura postępowania nauczycieli w sytuacji zakłócenia toku lekcji</w:t>
      </w:r>
      <w:bookmarkEnd w:id="40"/>
    </w:p>
    <w:p w:rsidR="006529D1" w:rsidRPr="002A3BF9" w:rsidRDefault="006529D1" w:rsidP="001338C7">
      <w:pPr>
        <w:jc w:val="both"/>
        <w:rPr>
          <w:rFonts w:ascii="Times New Roman" w:hAnsi="Times New Roman" w:cs="Times New Roman"/>
          <w:sz w:val="24"/>
          <w:szCs w:val="24"/>
        </w:rPr>
      </w:pPr>
    </w:p>
    <w:p w:rsidR="002A3BF9" w:rsidRPr="001B246E" w:rsidRDefault="002A3BF9" w:rsidP="001338C7">
      <w:pPr>
        <w:jc w:val="both"/>
        <w:rPr>
          <w:rFonts w:ascii="Times New Roman" w:hAnsi="Times New Roman" w:cs="Times New Roman"/>
          <w:sz w:val="24"/>
          <w:szCs w:val="24"/>
        </w:rPr>
      </w:pPr>
      <w:r w:rsidRPr="001B246E">
        <w:rPr>
          <w:rFonts w:ascii="Times New Roman" w:hAnsi="Times New Roman" w:cs="Times New Roman"/>
          <w:b/>
          <w:sz w:val="24"/>
          <w:szCs w:val="24"/>
        </w:rPr>
        <w:t>w sytuacji rażącego zakłócenia toku lekcji</w:t>
      </w:r>
    </w:p>
    <w:p w:rsidR="00973F23" w:rsidRPr="007A20F3" w:rsidRDefault="002A3BF9" w:rsidP="001338C7">
      <w:pPr>
        <w:jc w:val="both"/>
        <w:rPr>
          <w:rFonts w:ascii="Times New Roman" w:hAnsi="Times New Roman" w:cs="Times New Roman"/>
          <w:sz w:val="24"/>
          <w:szCs w:val="24"/>
        </w:rPr>
      </w:pPr>
      <w:r>
        <w:rPr>
          <w:rFonts w:ascii="Times New Roman" w:hAnsi="Times New Roman" w:cs="Times New Roman"/>
          <w:sz w:val="24"/>
          <w:szCs w:val="24"/>
        </w:rPr>
        <w:t>1.</w:t>
      </w:r>
      <w:r w:rsidR="000B3393">
        <w:rPr>
          <w:rFonts w:ascii="Times New Roman" w:hAnsi="Times New Roman" w:cs="Times New Roman"/>
          <w:sz w:val="24"/>
          <w:szCs w:val="24"/>
        </w:rPr>
        <w:t xml:space="preserve"> </w:t>
      </w:r>
      <w:r w:rsidR="00973F23" w:rsidRPr="007A20F3">
        <w:rPr>
          <w:rFonts w:ascii="Times New Roman" w:hAnsi="Times New Roman" w:cs="Times New Roman"/>
          <w:sz w:val="24"/>
          <w:szCs w:val="24"/>
        </w:rPr>
        <w:t>Nauczyciel wpisuje uwagę do dziennika elektronicznego.</w:t>
      </w:r>
    </w:p>
    <w:p w:rsidR="00973F23" w:rsidRPr="007A20F3" w:rsidRDefault="002A3BF9" w:rsidP="001338C7">
      <w:pPr>
        <w:jc w:val="both"/>
        <w:rPr>
          <w:rFonts w:ascii="Times New Roman" w:hAnsi="Times New Roman" w:cs="Times New Roman"/>
          <w:sz w:val="24"/>
          <w:szCs w:val="24"/>
        </w:rPr>
      </w:pPr>
      <w:r>
        <w:rPr>
          <w:rFonts w:ascii="Times New Roman" w:hAnsi="Times New Roman" w:cs="Times New Roman"/>
          <w:sz w:val="24"/>
          <w:szCs w:val="24"/>
        </w:rPr>
        <w:t>2.</w:t>
      </w:r>
      <w:r w:rsidR="000B3393">
        <w:rPr>
          <w:rFonts w:ascii="Times New Roman" w:hAnsi="Times New Roman" w:cs="Times New Roman"/>
          <w:sz w:val="24"/>
          <w:szCs w:val="24"/>
        </w:rPr>
        <w:t xml:space="preserve"> </w:t>
      </w:r>
      <w:r w:rsidR="00973F23" w:rsidRPr="007A20F3">
        <w:rPr>
          <w:rFonts w:ascii="Times New Roman" w:hAnsi="Times New Roman" w:cs="Times New Roman"/>
          <w:sz w:val="24"/>
          <w:szCs w:val="24"/>
        </w:rPr>
        <w:t>Powiadamia rodzica, wychowawcę i pedagoga szkolnego.</w:t>
      </w:r>
    </w:p>
    <w:p w:rsidR="00973F23" w:rsidRPr="007A20F3" w:rsidRDefault="002A3BF9" w:rsidP="001338C7">
      <w:pPr>
        <w:jc w:val="both"/>
        <w:rPr>
          <w:rFonts w:ascii="Times New Roman" w:hAnsi="Times New Roman" w:cs="Times New Roman"/>
          <w:sz w:val="24"/>
          <w:szCs w:val="24"/>
        </w:rPr>
      </w:pPr>
      <w:r>
        <w:rPr>
          <w:rFonts w:ascii="Times New Roman" w:hAnsi="Times New Roman" w:cs="Times New Roman"/>
          <w:sz w:val="24"/>
          <w:szCs w:val="24"/>
        </w:rPr>
        <w:t>3.</w:t>
      </w:r>
      <w:r w:rsidR="000B3393">
        <w:rPr>
          <w:rFonts w:ascii="Times New Roman" w:hAnsi="Times New Roman" w:cs="Times New Roman"/>
          <w:sz w:val="24"/>
          <w:szCs w:val="24"/>
        </w:rPr>
        <w:t xml:space="preserve"> </w:t>
      </w:r>
      <w:r w:rsidR="00973F23" w:rsidRPr="007A20F3">
        <w:rPr>
          <w:rFonts w:ascii="Times New Roman" w:hAnsi="Times New Roman" w:cs="Times New Roman"/>
          <w:sz w:val="24"/>
          <w:szCs w:val="24"/>
        </w:rPr>
        <w:t>Pedagog i wychowawca przeprowadzają rozmowę z uczniem.</w:t>
      </w:r>
    </w:p>
    <w:p w:rsidR="00973F23" w:rsidRPr="007A20F3" w:rsidRDefault="002A3BF9" w:rsidP="001338C7">
      <w:pPr>
        <w:jc w:val="both"/>
        <w:rPr>
          <w:rFonts w:ascii="Times New Roman" w:hAnsi="Times New Roman" w:cs="Times New Roman"/>
          <w:sz w:val="24"/>
          <w:szCs w:val="24"/>
        </w:rPr>
      </w:pPr>
      <w:r>
        <w:rPr>
          <w:rFonts w:ascii="Times New Roman" w:hAnsi="Times New Roman" w:cs="Times New Roman"/>
          <w:sz w:val="24"/>
          <w:szCs w:val="24"/>
        </w:rPr>
        <w:t>4.</w:t>
      </w:r>
      <w:r w:rsidR="000B3393">
        <w:rPr>
          <w:rFonts w:ascii="Times New Roman" w:hAnsi="Times New Roman" w:cs="Times New Roman"/>
          <w:sz w:val="24"/>
          <w:szCs w:val="24"/>
        </w:rPr>
        <w:t xml:space="preserve"> </w:t>
      </w:r>
      <w:r w:rsidR="00973F23" w:rsidRPr="007A20F3">
        <w:rPr>
          <w:rFonts w:ascii="Times New Roman" w:hAnsi="Times New Roman" w:cs="Times New Roman"/>
          <w:sz w:val="24"/>
          <w:szCs w:val="24"/>
        </w:rPr>
        <w:t>W przypadku braku poprawy konieczne jest wezwanie rodziców do szkoły.</w:t>
      </w:r>
    </w:p>
    <w:p w:rsidR="00973F23" w:rsidRPr="007A20F3" w:rsidRDefault="002A3BF9" w:rsidP="001338C7">
      <w:pPr>
        <w:jc w:val="both"/>
        <w:rPr>
          <w:rFonts w:ascii="Times New Roman" w:hAnsi="Times New Roman" w:cs="Times New Roman"/>
          <w:sz w:val="24"/>
          <w:szCs w:val="24"/>
        </w:rPr>
      </w:pPr>
      <w:r>
        <w:rPr>
          <w:rFonts w:ascii="Times New Roman" w:hAnsi="Times New Roman" w:cs="Times New Roman"/>
          <w:sz w:val="24"/>
          <w:szCs w:val="24"/>
        </w:rPr>
        <w:t>5.</w:t>
      </w:r>
      <w:r w:rsidR="000B3393">
        <w:rPr>
          <w:rFonts w:ascii="Times New Roman" w:hAnsi="Times New Roman" w:cs="Times New Roman"/>
          <w:sz w:val="24"/>
          <w:szCs w:val="24"/>
        </w:rPr>
        <w:t xml:space="preserve"> </w:t>
      </w:r>
      <w:r w:rsidR="00973F23" w:rsidRPr="007A20F3">
        <w:rPr>
          <w:rFonts w:ascii="Times New Roman" w:hAnsi="Times New Roman" w:cs="Times New Roman"/>
          <w:sz w:val="24"/>
          <w:szCs w:val="24"/>
        </w:rPr>
        <w:t>W sytuacji, gdy rodzice nie wykazują zainteresowania problemem, szkoła powiadamia Sąd Rodzinny.</w:t>
      </w:r>
    </w:p>
    <w:p w:rsidR="00775AD4" w:rsidRPr="007A20F3" w:rsidRDefault="00775AD4" w:rsidP="001338C7">
      <w:pPr>
        <w:jc w:val="both"/>
        <w:rPr>
          <w:rFonts w:ascii="Times New Roman" w:eastAsia="Times New Roman" w:hAnsi="Times New Roman" w:cs="Times New Roman"/>
          <w:color w:val="000000"/>
          <w:sz w:val="24"/>
          <w:szCs w:val="24"/>
          <w:lang w:eastAsia="pl-PL"/>
        </w:rPr>
      </w:pPr>
    </w:p>
    <w:p w:rsidR="00973F23" w:rsidRPr="006529D1" w:rsidRDefault="001B246E" w:rsidP="001338C7">
      <w:pPr>
        <w:jc w:val="both"/>
        <w:rPr>
          <w:rFonts w:ascii="Times New Roman" w:eastAsia="Times New Roman" w:hAnsi="Times New Roman" w:cs="Times New Roman"/>
          <w:b/>
          <w:color w:val="000000"/>
          <w:sz w:val="24"/>
          <w:szCs w:val="24"/>
          <w:lang w:eastAsia="pl-PL"/>
        </w:rPr>
      </w:pPr>
      <w:bookmarkStart w:id="41" w:name="_Toc52113816"/>
      <w:r>
        <w:rPr>
          <w:rFonts w:ascii="Times New Roman" w:eastAsia="Times New Roman" w:hAnsi="Times New Roman" w:cs="Times New Roman"/>
          <w:color w:val="000000"/>
          <w:sz w:val="24"/>
          <w:szCs w:val="24"/>
          <w:lang w:eastAsia="pl-PL"/>
        </w:rPr>
        <w:t xml:space="preserve"> </w:t>
      </w:r>
      <w:bookmarkStart w:id="42" w:name="_Toc52115263"/>
      <w:bookmarkStart w:id="43" w:name="_Toc52115367"/>
      <w:r w:rsidR="002A3BF9" w:rsidRPr="007A20F3">
        <w:rPr>
          <w:rFonts w:ascii="Times New Roman" w:eastAsia="Times New Roman" w:hAnsi="Times New Roman" w:cs="Times New Roman"/>
          <w:b/>
          <w:color w:val="000000"/>
          <w:sz w:val="24"/>
          <w:szCs w:val="24"/>
          <w:lang w:eastAsia="pl-PL"/>
        </w:rPr>
        <w:t>w przypadku zakłócania przez ucznia toku lekcji</w:t>
      </w:r>
      <w:bookmarkEnd w:id="41"/>
      <w:bookmarkEnd w:id="42"/>
      <w:bookmarkEnd w:id="43"/>
    </w:p>
    <w:p w:rsidR="00973F23" w:rsidRPr="007A20F3" w:rsidRDefault="00973F2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Słowne zwrócenie uwagi na niewłaściwe zachowanie ucznia; próba uspokojenia sytuacji w klasie.</w:t>
      </w:r>
    </w:p>
    <w:p w:rsidR="00973F23" w:rsidRPr="007A20F3" w:rsidRDefault="00973F2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Rozmowa dyscyplinująca nauczyciela z uczniem, zwrócenie uwagi na niewłaściwe zachowanie i dalsze konsekwencje.</w:t>
      </w:r>
    </w:p>
    <w:p w:rsidR="00973F23" w:rsidRPr="007A20F3" w:rsidRDefault="00973F2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W przypadku powtórzenia się zachowania – upomnienie, wpis do Klasowego Rejestru Zdarzeń.</w:t>
      </w:r>
    </w:p>
    <w:p w:rsidR="00973F23" w:rsidRPr="007A20F3" w:rsidRDefault="00973F2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W przypadku otrzymania trzeciej uwagi negatywnej od danego nauczyciela na przedmiocie, nauczyciel ten zobowiązany jest do kontaktu z rodzicem i omówienie z nim problemu (informacja w dzienniku).</w:t>
      </w:r>
    </w:p>
    <w:p w:rsidR="00973F23" w:rsidRPr="007A20F3" w:rsidRDefault="00973F2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W wyjątkowych sytuacjach nauczyciel prowadzący zajęcia może poprosić o pomoc pedagoga szkolnego.</w:t>
      </w:r>
    </w:p>
    <w:p w:rsidR="00973F23" w:rsidRPr="007A20F3" w:rsidRDefault="00973F2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6. Pedagog zobowiązany jest udać się do wskazanej klasy i ustalić tożsamość przeszkadzających uczniów, a </w:t>
      </w:r>
      <w:r w:rsidR="006529D1">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w razie konieczności zabrać ich z sali lekcyjnej do swojego gabinetu lub w uzasadnionych przypadkach do gabinetu dyrektora.</w:t>
      </w:r>
    </w:p>
    <w:p w:rsidR="00973F23" w:rsidRPr="007A20F3" w:rsidRDefault="00973F2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7. Pedagog szkolny przeprowadza rozmowę z uczniami i ustala konsekwencje zachowania w zależności od popełnionego wykroczenia.</w:t>
      </w:r>
    </w:p>
    <w:p w:rsidR="00973F23" w:rsidRPr="007A20F3" w:rsidRDefault="00973F2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8.Jeżeli uczeń w rażący sposób złamał zasady, pedagog powiadamia dyrektora szkoły wzywa rodziców do natychmiastowego przybycia do szkoły.</w:t>
      </w:r>
    </w:p>
    <w:p w:rsidR="00973F23" w:rsidRPr="007A20F3" w:rsidRDefault="00973F2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9. Dalsze rażące naruszanie regulaminu przez ucznia wiąże się ze zwołaniem szkolnej komisji wychowawczej z udziałem dyrektora, wychowawcy, pedagoga i rodzica.</w:t>
      </w:r>
    </w:p>
    <w:p w:rsidR="00973F23" w:rsidRPr="007A20F3" w:rsidRDefault="00973F2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10. Zastosowanie kar regulaminowych, w tym obniżenie oceny z zachowania.</w:t>
      </w:r>
    </w:p>
    <w:p w:rsidR="00973F23" w:rsidRDefault="00973F23"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1B246E" w:rsidRDefault="00CB3C5A" w:rsidP="001338C7">
      <w:pPr>
        <w:jc w:val="both"/>
        <w:rPr>
          <w:rFonts w:ascii="Times New Roman" w:eastAsia="Times New Roman" w:hAnsi="Times New Roman" w:cs="Times New Roman"/>
          <w:i/>
          <w:color w:val="000000"/>
          <w:sz w:val="24"/>
          <w:szCs w:val="24"/>
          <w:lang w:eastAsia="pl-PL"/>
        </w:rPr>
      </w:pPr>
      <w:r w:rsidRPr="006529D1">
        <w:rPr>
          <w:rFonts w:ascii="Times New Roman" w:eastAsia="Times New Roman" w:hAnsi="Times New Roman" w:cs="Times New Roman"/>
          <w:bCs/>
          <w:i/>
          <w:color w:val="000000"/>
          <w:sz w:val="24"/>
          <w:szCs w:val="24"/>
          <w:lang w:eastAsia="pl-PL"/>
        </w:rPr>
        <w:t>Niedopuszczalne jest wypraszanie przeszkadzającego ucznia z sali lekcyjnej oraz wysyłanie go w czasie lekcji do wychowawcy, pedagoga szkolnego lub dyrekcji szkoły.</w:t>
      </w:r>
      <w:bookmarkStart w:id="44" w:name="_Toc52113817"/>
    </w:p>
    <w:p w:rsidR="001B246E" w:rsidRDefault="001B246E" w:rsidP="003169EE">
      <w:pPr>
        <w:rPr>
          <w:rFonts w:ascii="Times New Roman" w:eastAsia="Times New Roman" w:hAnsi="Times New Roman" w:cs="Times New Roman"/>
          <w:i/>
          <w:color w:val="000000"/>
          <w:sz w:val="24"/>
          <w:szCs w:val="24"/>
          <w:lang w:eastAsia="pl-PL"/>
        </w:rPr>
      </w:pPr>
    </w:p>
    <w:p w:rsidR="002A3BF9" w:rsidRPr="00436A78" w:rsidRDefault="006E19C9" w:rsidP="003169EE">
      <w:pPr>
        <w:pStyle w:val="Nagwek1"/>
        <w:rPr>
          <w:rFonts w:eastAsia="Times New Roman"/>
          <w:i/>
          <w:lang w:eastAsia="pl-PL"/>
        </w:rPr>
      </w:pPr>
      <w:bookmarkStart w:id="45" w:name="_Toc52117262"/>
      <w:r>
        <w:rPr>
          <w:rFonts w:eastAsia="Times New Roman"/>
          <w:lang w:eastAsia="pl-PL"/>
        </w:rPr>
        <w:t>19.</w:t>
      </w:r>
      <w:r w:rsidR="002A3BF9" w:rsidRPr="00436A78">
        <w:rPr>
          <w:rFonts w:eastAsia="Times New Roman"/>
          <w:lang w:eastAsia="pl-PL"/>
        </w:rPr>
        <w:t>Procedury postępowania w przypadku używania wulgaryzmów przez uczniów</w:t>
      </w:r>
      <w:bookmarkEnd w:id="44"/>
      <w:bookmarkEnd w:id="45"/>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W przypadku jednorazowego zdarzenia:</w:t>
      </w:r>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Nauczyciel (pracownik szkoły), który był świadkiem zdarzenia przekazuje informację do wychowawcy klasy o stosowaniu wulgaryzmów przez ucznia.</w:t>
      </w:r>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Rozmowa wychowawcy z uczniem.</w:t>
      </w:r>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W przypadku częstego stosowania wulgaryzmów:</w:t>
      </w:r>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Wychowawca powiadamia pedagoga szkolnego.</w:t>
      </w:r>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Wpis do Klasowego Rejestru Zdarzeń.</w:t>
      </w:r>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Rozmowa pedagoga szkolnego z uczniem.</w:t>
      </w:r>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Wychowawca wzywa rodziców ucznia.</w:t>
      </w:r>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Rozmowa pedagoga i wychowawcy z rodzicami na temat</w:t>
      </w:r>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stosowania przez ich dziecko wulgaryzmów i niestosownych wyrażeń.</w:t>
      </w:r>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6. Zastosowanie kar regulaminowych, w tym obniżenie oceny ze sprawowania.</w:t>
      </w:r>
    </w:p>
    <w:p w:rsidR="002453A7" w:rsidRDefault="000B3393" w:rsidP="003169EE">
      <w:pPr>
        <w:rPr>
          <w:rFonts w:ascii="Times New Roman" w:eastAsia="Times New Roman" w:hAnsi="Times New Roman" w:cs="Times New Roman"/>
          <w:color w:val="000000"/>
          <w:sz w:val="24"/>
          <w:szCs w:val="24"/>
          <w:lang w:eastAsia="pl-PL"/>
        </w:rPr>
      </w:pPr>
      <w:bookmarkStart w:id="46" w:name="_Toc52113818"/>
      <w:r>
        <w:rPr>
          <w:rFonts w:ascii="Times New Roman" w:eastAsia="Times New Roman" w:hAnsi="Times New Roman" w:cs="Times New Roman"/>
          <w:color w:val="000000"/>
          <w:sz w:val="24"/>
          <w:szCs w:val="24"/>
          <w:lang w:eastAsia="pl-PL"/>
        </w:rPr>
        <w:t> </w:t>
      </w:r>
    </w:p>
    <w:p w:rsidR="002A3BF9" w:rsidRPr="00436A78" w:rsidRDefault="006E19C9" w:rsidP="003169EE">
      <w:pPr>
        <w:pStyle w:val="Nagwek1"/>
        <w:rPr>
          <w:rFonts w:eastAsia="Times New Roman"/>
          <w:lang w:eastAsia="pl-PL"/>
        </w:rPr>
      </w:pPr>
      <w:bookmarkStart w:id="47" w:name="_Toc52117263"/>
      <w:r>
        <w:rPr>
          <w:rFonts w:eastAsia="Times New Roman"/>
          <w:lang w:eastAsia="pl-PL"/>
        </w:rPr>
        <w:t>20.</w:t>
      </w:r>
      <w:r w:rsidR="002A3BF9" w:rsidRPr="00436A78">
        <w:rPr>
          <w:rFonts w:eastAsia="Times New Roman"/>
          <w:lang w:eastAsia="pl-PL"/>
        </w:rPr>
        <w:t>Procedury postępowania w przypadku używania wulgaryzmów wobec rówieśników oraz pracowników szkoły i występowania innych przejawów agresji słownej</w:t>
      </w:r>
      <w:bookmarkEnd w:id="46"/>
      <w:bookmarkEnd w:id="47"/>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2A3BF9" w:rsidRPr="006529D1" w:rsidRDefault="002A3BF9" w:rsidP="001338C7">
      <w:pPr>
        <w:jc w:val="both"/>
        <w:rPr>
          <w:rFonts w:ascii="Times New Roman" w:eastAsia="Times New Roman" w:hAnsi="Times New Roman" w:cs="Times New Roman"/>
          <w:b/>
          <w:color w:val="000000"/>
          <w:sz w:val="24"/>
          <w:szCs w:val="24"/>
          <w:lang w:eastAsia="pl-PL"/>
        </w:rPr>
      </w:pPr>
      <w:r w:rsidRPr="006529D1">
        <w:rPr>
          <w:rFonts w:ascii="Times New Roman" w:eastAsia="Times New Roman" w:hAnsi="Times New Roman" w:cs="Times New Roman"/>
          <w:b/>
          <w:color w:val="000000"/>
          <w:sz w:val="24"/>
          <w:szCs w:val="24"/>
          <w:lang w:eastAsia="pl-PL"/>
        </w:rPr>
        <w:t>W przypadku jednorazowego incydentu:</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Nauczyciel (pracownik szkoły), który był świadkiem zdarzenia przekazuje informację do wychowawcy klasy o zaistniałym fakcie.</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Rozmowa wychowawcy z uczestnikami zajścia.</w:t>
      </w:r>
    </w:p>
    <w:p w:rsidR="002A3BF9" w:rsidRPr="006529D1" w:rsidRDefault="002A3BF9" w:rsidP="001338C7">
      <w:pPr>
        <w:jc w:val="both"/>
        <w:rPr>
          <w:rFonts w:ascii="Times New Roman" w:eastAsia="Times New Roman" w:hAnsi="Times New Roman" w:cs="Times New Roman"/>
          <w:b/>
          <w:color w:val="000000"/>
          <w:sz w:val="24"/>
          <w:szCs w:val="24"/>
          <w:lang w:eastAsia="pl-PL"/>
        </w:rPr>
      </w:pPr>
      <w:r w:rsidRPr="006529D1">
        <w:rPr>
          <w:rFonts w:ascii="Times New Roman" w:eastAsia="Times New Roman" w:hAnsi="Times New Roman" w:cs="Times New Roman"/>
          <w:b/>
          <w:color w:val="000000"/>
          <w:sz w:val="24"/>
          <w:szCs w:val="24"/>
          <w:lang w:eastAsia="pl-PL"/>
        </w:rPr>
        <w:t>W przypadku powtarzających się incydentów:</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Nauczyciel (pracownik szkoły), który był świadkiem zdarzenia przekazuje informację do wychowawcy klasy o zaistniałym fakcie.</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Rozmowa wychowawcy z uczestnikami zajścia.</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Wychowawca powiadamia rodziców ucznia o zaistniałej sytuacji.</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Wpis do  Klasowego Rejestru Zdarzeń.</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Rozmowa wychowawcy i pedagoga szkolnego z poszkodowanym i sprawcą.</w:t>
      </w:r>
    </w:p>
    <w:p w:rsidR="002A3BF9" w:rsidRPr="007A20F3" w:rsidRDefault="002A3BF9" w:rsidP="001338C7">
      <w:pPr>
        <w:spacing w:line="36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lastRenderedPageBreak/>
        <w:t>6. Rozmowa wychowawcy i pedagoga szkolnego z ww. uczniami w obecności rodziców uczniów.</w:t>
      </w:r>
    </w:p>
    <w:p w:rsidR="002A3BF9" w:rsidRPr="007A20F3" w:rsidRDefault="002A3BF9" w:rsidP="001338C7">
      <w:pPr>
        <w:spacing w:line="36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7. Zastosowanie kar regulaminowych, w tym obniżenie oceny ze sprawowania.</w:t>
      </w:r>
    </w:p>
    <w:p w:rsidR="002A3BF9" w:rsidRPr="007A20F3" w:rsidRDefault="002A3BF9" w:rsidP="001338C7">
      <w:pPr>
        <w:spacing w:line="36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8. W przypadku powtarzających się </w:t>
      </w:r>
      <w:proofErr w:type="spellStart"/>
      <w:r w:rsidRPr="007A20F3">
        <w:rPr>
          <w:rFonts w:ascii="Times New Roman" w:eastAsia="Times New Roman" w:hAnsi="Times New Roman" w:cs="Times New Roman"/>
          <w:color w:val="000000"/>
          <w:sz w:val="24"/>
          <w:szCs w:val="24"/>
          <w:lang w:eastAsia="pl-PL"/>
        </w:rPr>
        <w:t>zachowań</w:t>
      </w:r>
      <w:proofErr w:type="spellEnd"/>
      <w:r w:rsidRPr="007A20F3">
        <w:rPr>
          <w:rFonts w:ascii="Times New Roman" w:eastAsia="Times New Roman" w:hAnsi="Times New Roman" w:cs="Times New Roman"/>
          <w:color w:val="000000"/>
          <w:sz w:val="24"/>
          <w:szCs w:val="24"/>
          <w:lang w:eastAsia="pl-PL"/>
        </w:rPr>
        <w:t xml:space="preserve"> agresywnych, zawarcie z uczniem i jego rodzicami kontraktu dotyczącego zachowania ucznia w szkole.</w:t>
      </w:r>
    </w:p>
    <w:p w:rsidR="002A3BF9" w:rsidRPr="007A20F3" w:rsidRDefault="002A3BF9" w:rsidP="001338C7">
      <w:pPr>
        <w:spacing w:line="36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9. W sytuacji, kiedy uczeń w dalszym ciągu stwarza zagrożenie dla innych, dyrektor szkoły w porozumieniu z pedagogiem i wychowawcą ucznia, kieruje wniosek do Wydziału Rodzinnego i Nieletnich Sądu Rejonowego o rozważenie celowości zastosowania środka wychowawczego.</w:t>
      </w:r>
    </w:p>
    <w:p w:rsidR="002A3BF9" w:rsidRPr="007A20F3" w:rsidRDefault="002A3BF9" w:rsidP="001338C7">
      <w:pPr>
        <w:spacing w:line="36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10. W przypadku konieczności zdyscyplinowania wyjątkowo agresywnego ucznia, bądź nagminnie przejawiającego zachowania agresywne, poinformowana zostaje policja, w celu podjęcia interwencji zapewniającej bezpieczeństwo uczniom i pracownikom szkoły.</w:t>
      </w:r>
    </w:p>
    <w:p w:rsidR="002A3BF9" w:rsidRPr="007A20F3" w:rsidRDefault="000B3393" w:rsidP="003169EE">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p w:rsidR="002A3BF9" w:rsidRPr="00436A78" w:rsidRDefault="006E19C9" w:rsidP="003169EE">
      <w:pPr>
        <w:pStyle w:val="Nagwek1"/>
        <w:rPr>
          <w:rFonts w:eastAsia="Times New Roman"/>
          <w:lang w:eastAsia="pl-PL"/>
        </w:rPr>
      </w:pPr>
      <w:bookmarkStart w:id="48" w:name="_Toc52113819"/>
      <w:bookmarkStart w:id="49" w:name="_Toc52117264"/>
      <w:r>
        <w:rPr>
          <w:rFonts w:eastAsia="Times New Roman"/>
          <w:lang w:eastAsia="pl-PL"/>
        </w:rPr>
        <w:t>21.</w:t>
      </w:r>
      <w:r w:rsidR="002A3BF9" w:rsidRPr="00436A78">
        <w:rPr>
          <w:rFonts w:eastAsia="Times New Roman"/>
          <w:lang w:eastAsia="pl-PL"/>
        </w:rPr>
        <w:t>Procedury postępowania w przypadku zastraszania, wymuszania oraz wyłudzania pieniędzy</w:t>
      </w:r>
      <w:bookmarkEnd w:id="48"/>
      <w:bookmarkEnd w:id="49"/>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Rozmowa wychowawcy/ -</w:t>
      </w:r>
      <w:proofErr w:type="spellStart"/>
      <w:r w:rsidRPr="007A20F3">
        <w:rPr>
          <w:rFonts w:ascii="Times New Roman" w:eastAsia="Times New Roman" w:hAnsi="Times New Roman" w:cs="Times New Roman"/>
          <w:color w:val="000000"/>
          <w:sz w:val="24"/>
          <w:szCs w:val="24"/>
          <w:lang w:eastAsia="pl-PL"/>
        </w:rPr>
        <w:t>ców</w:t>
      </w:r>
      <w:proofErr w:type="spellEnd"/>
      <w:r w:rsidRPr="007A20F3">
        <w:rPr>
          <w:rFonts w:ascii="Times New Roman" w:eastAsia="Times New Roman" w:hAnsi="Times New Roman" w:cs="Times New Roman"/>
          <w:color w:val="000000"/>
          <w:sz w:val="24"/>
          <w:szCs w:val="24"/>
          <w:lang w:eastAsia="pl-PL"/>
        </w:rPr>
        <w:t xml:space="preserve"> i pedagoga szkolnego ze sprawcą i poszkodowanym.</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Wpis do Klasowego Rejestru Zdarzeń.</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Wychowawca ustala termin spotkania z poszkodowanym, sprawcą oraz rodzicami uczniów.</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Pedagog wspólnie z wychowawcą prowadzą rozmowę z rodzicami i uczniami – ustalenie konsekwencji czynu (zadośćuczynienie).</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5. W uzasadnionych przypadkach dyrekcja szkoły wraz z pedagogiem i wychowawcą podejmuje decyzję o </w:t>
      </w:r>
      <w:r w:rsidR="006529D1">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zawiadomieniu policji.</w:t>
      </w:r>
    </w:p>
    <w:p w:rsidR="001338C7" w:rsidRDefault="002A3BF9" w:rsidP="000B3393">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6. Zastosowanie kar regulaminowych, w tym </w:t>
      </w:r>
      <w:r w:rsidR="000B3393">
        <w:rPr>
          <w:rFonts w:ascii="Times New Roman" w:eastAsia="Times New Roman" w:hAnsi="Times New Roman" w:cs="Times New Roman"/>
          <w:color w:val="000000"/>
          <w:sz w:val="24"/>
          <w:szCs w:val="24"/>
          <w:lang w:eastAsia="pl-PL"/>
        </w:rPr>
        <w:t>obniżenie oceny ze sprawowania.</w:t>
      </w:r>
    </w:p>
    <w:p w:rsidR="0039595A" w:rsidRPr="007A20F3" w:rsidRDefault="0039595A" w:rsidP="003169EE">
      <w:pPr>
        <w:rPr>
          <w:rFonts w:ascii="Times New Roman" w:eastAsia="Times New Roman" w:hAnsi="Times New Roman" w:cs="Times New Roman"/>
          <w:color w:val="000000"/>
          <w:sz w:val="24"/>
          <w:szCs w:val="24"/>
          <w:lang w:eastAsia="pl-PL"/>
        </w:rPr>
      </w:pPr>
    </w:p>
    <w:p w:rsidR="002A3BF9" w:rsidRPr="00436A78" w:rsidRDefault="006E19C9" w:rsidP="003169EE">
      <w:pPr>
        <w:pStyle w:val="Nagwek1"/>
        <w:rPr>
          <w:rFonts w:eastAsia="Times New Roman"/>
          <w:lang w:eastAsia="pl-PL"/>
        </w:rPr>
      </w:pPr>
      <w:bookmarkStart w:id="50" w:name="_Toc52113820"/>
      <w:bookmarkStart w:id="51" w:name="_Toc52117265"/>
      <w:r>
        <w:rPr>
          <w:rFonts w:eastAsia="Times New Roman"/>
          <w:lang w:eastAsia="pl-PL"/>
        </w:rPr>
        <w:t>22.</w:t>
      </w:r>
      <w:r w:rsidR="002A3BF9" w:rsidRPr="00436A78">
        <w:rPr>
          <w:rFonts w:eastAsia="Times New Roman"/>
          <w:lang w:eastAsia="pl-PL"/>
        </w:rPr>
        <w:t>Procedury postępowania w przypadku pobicia lub bójki</w:t>
      </w:r>
      <w:bookmarkEnd w:id="50"/>
      <w:bookmarkEnd w:id="51"/>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39595A" w:rsidRPr="006529D1" w:rsidRDefault="002A3BF9" w:rsidP="003169EE">
      <w:pPr>
        <w:rPr>
          <w:rFonts w:ascii="Times New Roman" w:eastAsia="Times New Roman" w:hAnsi="Times New Roman" w:cs="Times New Roman"/>
          <w:b/>
          <w:color w:val="000000"/>
          <w:sz w:val="24"/>
          <w:szCs w:val="24"/>
          <w:lang w:eastAsia="pl-PL"/>
        </w:rPr>
      </w:pPr>
      <w:r w:rsidRPr="006529D1">
        <w:rPr>
          <w:rFonts w:ascii="Times New Roman" w:eastAsia="Times New Roman" w:hAnsi="Times New Roman" w:cs="Times New Roman"/>
          <w:b/>
          <w:color w:val="000000"/>
          <w:sz w:val="24"/>
          <w:szCs w:val="24"/>
          <w:lang w:eastAsia="pl-PL"/>
        </w:rPr>
        <w:t>Incydent jednorazowy bez większych obrażeń:</w:t>
      </w:r>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Nauczyciel będący świadkiem zdarzenia lub po uzyskaniu informacji o nim informuje o zdarzeniu wychowawcę/-</w:t>
      </w:r>
      <w:proofErr w:type="spellStart"/>
      <w:r w:rsidRPr="007A20F3">
        <w:rPr>
          <w:rFonts w:ascii="Times New Roman" w:eastAsia="Times New Roman" w:hAnsi="Times New Roman" w:cs="Times New Roman"/>
          <w:color w:val="000000"/>
          <w:sz w:val="24"/>
          <w:szCs w:val="24"/>
          <w:lang w:eastAsia="pl-PL"/>
        </w:rPr>
        <w:t>ców</w:t>
      </w:r>
      <w:proofErr w:type="spellEnd"/>
      <w:r w:rsidRPr="007A20F3">
        <w:rPr>
          <w:rFonts w:ascii="Times New Roman" w:eastAsia="Times New Roman" w:hAnsi="Times New Roman" w:cs="Times New Roman"/>
          <w:color w:val="000000"/>
          <w:sz w:val="24"/>
          <w:szCs w:val="24"/>
          <w:lang w:eastAsia="pl-PL"/>
        </w:rPr>
        <w:t>.</w:t>
      </w:r>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Wychowawca zawiadamia o zaistniałej sytuacji rodziców uczniów.</w:t>
      </w:r>
    </w:p>
    <w:p w:rsidR="002A3BF9"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Wpis do Klasowego Rejestru Zdarzeń.</w:t>
      </w:r>
    </w:p>
    <w:p w:rsidR="002A3BF9"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lastRenderedPageBreak/>
        <w:t>4. Rozmowa wychowawcy/-</w:t>
      </w:r>
      <w:proofErr w:type="spellStart"/>
      <w:r w:rsidRPr="007A20F3">
        <w:rPr>
          <w:rFonts w:ascii="Times New Roman" w:eastAsia="Times New Roman" w:hAnsi="Times New Roman" w:cs="Times New Roman"/>
          <w:color w:val="000000"/>
          <w:sz w:val="24"/>
          <w:szCs w:val="24"/>
          <w:lang w:eastAsia="pl-PL"/>
        </w:rPr>
        <w:t>ców</w:t>
      </w:r>
      <w:proofErr w:type="spellEnd"/>
      <w:r w:rsidRPr="007A20F3">
        <w:rPr>
          <w:rFonts w:ascii="Times New Roman" w:eastAsia="Times New Roman" w:hAnsi="Times New Roman" w:cs="Times New Roman"/>
          <w:color w:val="000000"/>
          <w:sz w:val="24"/>
          <w:szCs w:val="24"/>
          <w:lang w:eastAsia="pl-PL"/>
        </w:rPr>
        <w:t xml:space="preserve"> z rodzicami i dziećmi.</w:t>
      </w:r>
    </w:p>
    <w:p w:rsidR="0039595A" w:rsidRPr="007A20F3" w:rsidRDefault="0039595A" w:rsidP="003169EE">
      <w:pPr>
        <w:rPr>
          <w:rFonts w:ascii="Times New Roman" w:eastAsia="Times New Roman" w:hAnsi="Times New Roman" w:cs="Times New Roman"/>
          <w:color w:val="000000"/>
          <w:sz w:val="24"/>
          <w:szCs w:val="24"/>
          <w:lang w:eastAsia="pl-PL"/>
        </w:rPr>
      </w:pPr>
    </w:p>
    <w:p w:rsidR="0039595A" w:rsidRPr="006529D1" w:rsidRDefault="002A3BF9" w:rsidP="003169EE">
      <w:pPr>
        <w:rPr>
          <w:rFonts w:ascii="Times New Roman" w:eastAsia="Times New Roman" w:hAnsi="Times New Roman" w:cs="Times New Roman"/>
          <w:b/>
          <w:color w:val="000000"/>
          <w:sz w:val="24"/>
          <w:szCs w:val="24"/>
          <w:lang w:eastAsia="pl-PL"/>
        </w:rPr>
      </w:pPr>
      <w:r w:rsidRPr="006529D1">
        <w:rPr>
          <w:rFonts w:ascii="Times New Roman" w:eastAsia="Times New Roman" w:hAnsi="Times New Roman" w:cs="Times New Roman"/>
          <w:b/>
          <w:color w:val="000000"/>
          <w:sz w:val="24"/>
          <w:szCs w:val="24"/>
          <w:lang w:eastAsia="pl-PL"/>
        </w:rPr>
        <w:t>Incydent powtarza się w przypadku tego samego ucznia lub niesie za sobą poważne obrażenia:</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Nauczyciel będący świadkiem zdarzenia lub po uzyskaniu informacji o nim zapewnia ofierze w razie konieczności opiekę medyczną. Następnie informuje o zdarzeniu wychowawcę/-</w:t>
      </w:r>
      <w:proofErr w:type="spellStart"/>
      <w:r w:rsidRPr="007A20F3">
        <w:rPr>
          <w:rFonts w:ascii="Times New Roman" w:eastAsia="Times New Roman" w:hAnsi="Times New Roman" w:cs="Times New Roman"/>
          <w:color w:val="000000"/>
          <w:sz w:val="24"/>
          <w:szCs w:val="24"/>
          <w:lang w:eastAsia="pl-PL"/>
        </w:rPr>
        <w:t>ców</w:t>
      </w:r>
      <w:proofErr w:type="spellEnd"/>
      <w:r w:rsidRPr="007A20F3">
        <w:rPr>
          <w:rFonts w:ascii="Times New Roman" w:eastAsia="Times New Roman" w:hAnsi="Times New Roman" w:cs="Times New Roman"/>
          <w:color w:val="000000"/>
          <w:sz w:val="24"/>
          <w:szCs w:val="24"/>
          <w:lang w:eastAsia="pl-PL"/>
        </w:rPr>
        <w:t>.</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Wychowawca zawiadamia pedagoga szkolnego, dyrekcję szkoły oraz rodziców o zaistniałej sytuacji.</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Wpis do Klasowego Rejestru Zdarzeń.</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Wychowawca ustala termin spotkania z poszkodowanym, sprawcą i ich rodzicami.</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Pedagog wspólnie z wychowawcą /-</w:t>
      </w:r>
      <w:proofErr w:type="spellStart"/>
      <w:r w:rsidRPr="007A20F3">
        <w:rPr>
          <w:rFonts w:ascii="Times New Roman" w:eastAsia="Times New Roman" w:hAnsi="Times New Roman" w:cs="Times New Roman"/>
          <w:color w:val="000000"/>
          <w:sz w:val="24"/>
          <w:szCs w:val="24"/>
          <w:lang w:eastAsia="pl-PL"/>
        </w:rPr>
        <w:t>cami</w:t>
      </w:r>
      <w:proofErr w:type="spellEnd"/>
      <w:r w:rsidRPr="007A20F3">
        <w:rPr>
          <w:rFonts w:ascii="Times New Roman" w:eastAsia="Times New Roman" w:hAnsi="Times New Roman" w:cs="Times New Roman"/>
          <w:color w:val="000000"/>
          <w:sz w:val="24"/>
          <w:szCs w:val="24"/>
          <w:lang w:eastAsia="pl-PL"/>
        </w:rPr>
        <w:t xml:space="preserve"> prowadzą rozmowę z rodzicami i uczniami, podczas której zostają ustalone zasady wzajemnego funkcjonowania uczniów oraz zasady współpracy rodziców ze szkołą.</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6. Zastosowanie kar regulaminowych, w tym obniżenie oceny ze sprawowania.</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7. Uczniom mającym poważne problemy emocjonalne, manifestujące się różnymi </w:t>
      </w:r>
      <w:proofErr w:type="spellStart"/>
      <w:r w:rsidRPr="007A20F3">
        <w:rPr>
          <w:rFonts w:ascii="Times New Roman" w:eastAsia="Times New Roman" w:hAnsi="Times New Roman" w:cs="Times New Roman"/>
          <w:color w:val="000000"/>
          <w:sz w:val="24"/>
          <w:szCs w:val="24"/>
          <w:lang w:eastAsia="pl-PL"/>
        </w:rPr>
        <w:t>zachowaniami</w:t>
      </w:r>
      <w:proofErr w:type="spellEnd"/>
      <w:r w:rsidRPr="007A20F3">
        <w:rPr>
          <w:rFonts w:ascii="Times New Roman" w:eastAsia="Times New Roman" w:hAnsi="Times New Roman" w:cs="Times New Roman"/>
          <w:color w:val="000000"/>
          <w:sz w:val="24"/>
          <w:szCs w:val="24"/>
          <w:lang w:eastAsia="pl-PL"/>
        </w:rPr>
        <w:t xml:space="preserve"> agresywnymi szkoła proponuje pomoc specjalistycznych placówek (np. poradni </w:t>
      </w:r>
      <w:proofErr w:type="spellStart"/>
      <w:r w:rsidRPr="007A20F3">
        <w:rPr>
          <w:rFonts w:ascii="Times New Roman" w:eastAsia="Times New Roman" w:hAnsi="Times New Roman" w:cs="Times New Roman"/>
          <w:color w:val="000000"/>
          <w:sz w:val="24"/>
          <w:szCs w:val="24"/>
          <w:lang w:eastAsia="pl-PL"/>
        </w:rPr>
        <w:t>psychologiczno</w:t>
      </w:r>
      <w:proofErr w:type="spellEnd"/>
      <w:r w:rsidRPr="007A20F3">
        <w:rPr>
          <w:rFonts w:ascii="Times New Roman" w:eastAsia="Times New Roman" w:hAnsi="Times New Roman" w:cs="Times New Roman"/>
          <w:color w:val="000000"/>
          <w:sz w:val="24"/>
          <w:szCs w:val="24"/>
          <w:lang w:eastAsia="pl-PL"/>
        </w:rPr>
        <w:t xml:space="preserve"> – pedagogicznej).</w:t>
      </w:r>
    </w:p>
    <w:p w:rsidR="002A3BF9" w:rsidRPr="007A20F3" w:rsidRDefault="002A3BF9"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8. W uzasadnionych przypadkach dyrekcja szkoły wraz z pedagogiem i wychowawcą podejmuje decyzję o </w:t>
      </w:r>
      <w:r w:rsidR="006529D1">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zawiadomieniu policji.</w:t>
      </w:r>
    </w:p>
    <w:p w:rsidR="0039595A" w:rsidRPr="007A20F3" w:rsidRDefault="002A3BF9"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436A78" w:rsidRDefault="006E19C9" w:rsidP="003169EE">
      <w:pPr>
        <w:pStyle w:val="Nagwek1"/>
        <w:rPr>
          <w:rFonts w:eastAsia="Times New Roman"/>
          <w:lang w:eastAsia="pl-PL"/>
        </w:rPr>
      </w:pPr>
      <w:bookmarkStart w:id="52" w:name="_Toc52113821"/>
      <w:bookmarkStart w:id="53" w:name="_Toc52115264"/>
      <w:bookmarkStart w:id="54" w:name="_Toc52115368"/>
      <w:bookmarkStart w:id="55" w:name="_Toc52117266"/>
      <w:r>
        <w:rPr>
          <w:rFonts w:eastAsia="Times New Roman"/>
          <w:lang w:eastAsia="pl-PL"/>
        </w:rPr>
        <w:t>23.</w:t>
      </w:r>
      <w:r w:rsidR="00CB3C5A" w:rsidRPr="00436A78">
        <w:rPr>
          <w:rFonts w:eastAsia="Times New Roman"/>
          <w:lang w:eastAsia="pl-PL"/>
        </w:rPr>
        <w:t>Procedury postępowania w przypadku niszczenia mienia (wandalizmu)</w:t>
      </w:r>
      <w:bookmarkEnd w:id="52"/>
      <w:bookmarkEnd w:id="53"/>
      <w:bookmarkEnd w:id="54"/>
      <w:bookmarkEnd w:id="55"/>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Nauczyciel, który został poinformowany o fakcie niszczenia lub zniszczenia mienia szkolnego przez ucznia/-ów, ma obowiązek jak najszybciej powiadomić o tym wychowawcę sprawcy zajścia.</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Interwencja wychowawcy klasy:</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rozmowa z uczniem w celu rozpoznania przebiegu i okoliczności zdarzenia oraz ewentualnych innych sprawców</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jeżeli jest kilku sprawców lub szkody są znaczne, wychowawca informuje pedagoga i dyrektora szkoły</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wpisanie do Klasowego Rejestru Zdarzeń</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 wychowawca wzywa do szkoły rodziców sprawcy/– </w:t>
      </w:r>
      <w:proofErr w:type="spellStart"/>
      <w:r w:rsidRPr="007A20F3">
        <w:rPr>
          <w:rFonts w:ascii="Times New Roman" w:eastAsia="Times New Roman" w:hAnsi="Times New Roman" w:cs="Times New Roman"/>
          <w:color w:val="000000"/>
          <w:sz w:val="24"/>
          <w:szCs w:val="24"/>
          <w:lang w:eastAsia="pl-PL"/>
        </w:rPr>
        <w:t>ców</w:t>
      </w:r>
      <w:proofErr w:type="spellEnd"/>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Rozmowa z wychowawcy/–</w:t>
      </w:r>
      <w:proofErr w:type="spellStart"/>
      <w:r w:rsidRPr="007A20F3">
        <w:rPr>
          <w:rFonts w:ascii="Times New Roman" w:eastAsia="Times New Roman" w:hAnsi="Times New Roman" w:cs="Times New Roman"/>
          <w:color w:val="000000"/>
          <w:sz w:val="24"/>
          <w:szCs w:val="24"/>
          <w:lang w:eastAsia="pl-PL"/>
        </w:rPr>
        <w:t>ców</w:t>
      </w:r>
      <w:proofErr w:type="spellEnd"/>
      <w:r w:rsidRPr="007A20F3">
        <w:rPr>
          <w:rFonts w:ascii="Times New Roman" w:eastAsia="Times New Roman" w:hAnsi="Times New Roman" w:cs="Times New Roman"/>
          <w:color w:val="000000"/>
          <w:sz w:val="24"/>
          <w:szCs w:val="24"/>
          <w:lang w:eastAsia="pl-PL"/>
        </w:rPr>
        <w:t xml:space="preserve"> z rodzicami ucznia/– ów</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Wychowawca ustala z rodzicami sposób naprawienia wyrządzonych szkód lub uiszczenia opłaty za ich naprawę.</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Zastosowanie kar regulaminowych, w tym obniżenie oceny ze sprawowania.</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lastRenderedPageBreak/>
        <w:t>6. W przypadku, gdy brak jest sprawcy, rozmowa pedagoga z uczniami klasy, która mogła dokonać aktu wandalizmu.</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7. W uzasadnionych przypadkach (np. znaczne szkody) dyrektor powiadamia policję.</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436A78" w:rsidRDefault="006E19C9" w:rsidP="003169EE">
      <w:pPr>
        <w:pStyle w:val="Nagwek1"/>
        <w:rPr>
          <w:rFonts w:eastAsia="Times New Roman"/>
          <w:lang w:eastAsia="pl-PL"/>
        </w:rPr>
      </w:pPr>
      <w:bookmarkStart w:id="56" w:name="_Toc52117267"/>
      <w:r>
        <w:rPr>
          <w:rFonts w:eastAsia="Times New Roman"/>
          <w:lang w:eastAsia="pl-PL"/>
        </w:rPr>
        <w:t>24.</w:t>
      </w:r>
      <w:r w:rsidR="00CB3C5A" w:rsidRPr="00436A78">
        <w:rPr>
          <w:rFonts w:eastAsia="Times New Roman"/>
          <w:lang w:eastAsia="pl-PL"/>
        </w:rPr>
        <w:t>Procedury postępowania w przypadku kradzieży</w:t>
      </w:r>
      <w:bookmarkEnd w:id="56"/>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Rozmowa wychowawcy ze sprawcą w celu ustalenia okoliczności zdarzenia.</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Wychowawca informuje dyrektora i pedagoga szkolnego o zaistniałej sytuacji.</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Wpis do Rejestru Zdarzeń.</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Wychowawca/-</w:t>
      </w:r>
      <w:proofErr w:type="spellStart"/>
      <w:r w:rsidRPr="007A20F3">
        <w:rPr>
          <w:rFonts w:ascii="Times New Roman" w:eastAsia="Times New Roman" w:hAnsi="Times New Roman" w:cs="Times New Roman"/>
          <w:color w:val="000000"/>
          <w:sz w:val="24"/>
          <w:szCs w:val="24"/>
          <w:lang w:eastAsia="pl-PL"/>
        </w:rPr>
        <w:t>cy</w:t>
      </w:r>
      <w:proofErr w:type="spellEnd"/>
      <w:r w:rsidRPr="007A20F3">
        <w:rPr>
          <w:rFonts w:ascii="Times New Roman" w:eastAsia="Times New Roman" w:hAnsi="Times New Roman" w:cs="Times New Roman"/>
          <w:color w:val="000000"/>
          <w:sz w:val="24"/>
          <w:szCs w:val="24"/>
          <w:lang w:eastAsia="pl-PL"/>
        </w:rPr>
        <w:t xml:space="preserve"> sprawcy i poszkodowanego wzywają do szkoły rodziców uczniów.</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Spotkanie uczniów: poszkodowanego i sprawcy z wychowawcami, pedagogiem szkolnym oraz rodzicami – ustalenie konsekwencji czynu (zadośćuczynienie).</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6. W uzasadnionych przypadkach dyrekcja szkoły wraz z pedagogiem i wychowawcą podejmuje decyzję o </w:t>
      </w:r>
      <w:r w:rsidR="006529D1">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zawiadomieniu policji.</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7. Zastosowanie kar regulaminowych, w tym obniżenie oceny ze sprawowania.</w:t>
      </w:r>
    </w:p>
    <w:p w:rsidR="00CB3C5A" w:rsidRPr="007A20F3" w:rsidRDefault="00096BC8" w:rsidP="003169EE">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p w:rsidR="00CB3C5A" w:rsidRPr="00436A78" w:rsidRDefault="006E19C9" w:rsidP="003169EE">
      <w:pPr>
        <w:pStyle w:val="Nagwek1"/>
        <w:rPr>
          <w:rFonts w:eastAsia="Times New Roman"/>
          <w:lang w:eastAsia="pl-PL"/>
        </w:rPr>
      </w:pPr>
      <w:bookmarkStart w:id="57" w:name="_Toc52113822"/>
      <w:bookmarkStart w:id="58" w:name="_Toc52115265"/>
      <w:bookmarkStart w:id="59" w:name="_Toc52115369"/>
      <w:bookmarkStart w:id="60" w:name="_Toc52117268"/>
      <w:r>
        <w:rPr>
          <w:rFonts w:eastAsia="Times New Roman"/>
          <w:lang w:eastAsia="pl-PL"/>
        </w:rPr>
        <w:t>25.</w:t>
      </w:r>
      <w:r w:rsidR="00CB3C5A" w:rsidRPr="00436A78">
        <w:rPr>
          <w:rFonts w:eastAsia="Times New Roman"/>
          <w:lang w:eastAsia="pl-PL"/>
        </w:rPr>
        <w:t>Procedury postępowania w przypadku palenia przez ucznia papierosów</w:t>
      </w:r>
      <w:bookmarkEnd w:id="57"/>
      <w:bookmarkEnd w:id="58"/>
      <w:bookmarkEnd w:id="59"/>
      <w:bookmarkEnd w:id="60"/>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Nauczyciel (pracownik szkoły), który zauważył, że uczeń pali papierosy, powiadamia o tym fakcie wychowawcę klasy.</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Rozmowa ucznia z wychowawcą i pedagogiem szkolnym.</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Wpis do Rejestru Zdarzeń.</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Wychowawca zawiadamia rodziców oraz ustala termin spotkania w szkole.</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Spotkanie pedagoga i wychowawcy z rodzicami ucznia.</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6. Rozmowa wychowawcy i pedagoga szkolnego z uczniem w obecności rodziców.</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7. Zastosowanie kar regulaminowych, w tym obniżenie oceny ze sprawowania.</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8. W uzasadnionych przypadkach dyrekcja szkoły wraz z pedagogiem i wychowawcą podejmuje decyzję o </w:t>
      </w:r>
      <w:r w:rsidR="006529D1">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zawiadomieniu policji.</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436A78" w:rsidRDefault="006E19C9" w:rsidP="003169EE">
      <w:pPr>
        <w:pStyle w:val="Nagwek1"/>
        <w:rPr>
          <w:rFonts w:eastAsia="Times New Roman"/>
          <w:lang w:eastAsia="pl-PL"/>
        </w:rPr>
      </w:pPr>
      <w:bookmarkStart w:id="61" w:name="_Toc52117269"/>
      <w:r>
        <w:rPr>
          <w:rFonts w:eastAsia="Times New Roman"/>
          <w:lang w:eastAsia="pl-PL"/>
        </w:rPr>
        <w:lastRenderedPageBreak/>
        <w:t>26.</w:t>
      </w:r>
      <w:r w:rsidR="00CB3C5A" w:rsidRPr="00436A78">
        <w:rPr>
          <w:rFonts w:eastAsia="Times New Roman"/>
          <w:lang w:eastAsia="pl-PL"/>
        </w:rPr>
        <w:t>Procedury postępowania w przypadku podejrzenia, że uczeń posiada przy sobie narkotyki</w:t>
      </w:r>
      <w:bookmarkEnd w:id="61"/>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Nauczyciel w obecności innej osoby (wychowawca, pedagog, dyrektor, itp.) ma prawo prosić, aby uczeń pokazał mu substancję, którą posiada. Nauczyciel nie ma prawa samodzielnie dokonać czynności przeszukania odzieży ani teczki ucznia - jest to czynność zastrzeżona wyłącznie dla policji.</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O swoich spostrzeżeniach nauczyciel powiadamia dyrektora szkoły oraz rodziców (opiekunów prawnych) ucznia i wzywa ich do natychmiastowego stawiennictwa.</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Dyrektor powiadamia policję o tym podejrzeniu.</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Policja uruchamia własne procedury.</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5. Z przeprowadzonych działań dyrektor sporządza notatkę służbową, którą podpisują osoby uczestniczące w </w:t>
      </w:r>
      <w:r w:rsidR="006529D1">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podjętych czynnościach.</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6. W przypadku potwierdzenia się informacji o posiadaniu przez ucznia narkotyków – rozmowa dyrektora, pedagoga i wychowawcy z rodzicami oraz uczniem.</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7. Wpis do Rejestru Zdarzeń.</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8. Zastosowanie kar regulaminowych, w tym obniżenie oceny ze sprawowania.</w:t>
      </w:r>
    </w:p>
    <w:p w:rsidR="00436A78"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436A78" w:rsidRDefault="006E19C9" w:rsidP="003169EE">
      <w:pPr>
        <w:pStyle w:val="Nagwek1"/>
        <w:rPr>
          <w:rFonts w:eastAsia="Times New Roman"/>
          <w:lang w:eastAsia="pl-PL"/>
        </w:rPr>
      </w:pPr>
      <w:bookmarkStart w:id="62" w:name="_Toc52113823"/>
      <w:bookmarkStart w:id="63" w:name="_Toc52115266"/>
      <w:bookmarkStart w:id="64" w:name="_Toc52115370"/>
      <w:bookmarkStart w:id="65" w:name="_Toc52117270"/>
      <w:r>
        <w:rPr>
          <w:rFonts w:eastAsia="Times New Roman"/>
          <w:lang w:eastAsia="pl-PL"/>
        </w:rPr>
        <w:t>27.</w:t>
      </w:r>
      <w:r w:rsidR="00CB3C5A" w:rsidRPr="00436A78">
        <w:rPr>
          <w:rFonts w:eastAsia="Times New Roman"/>
          <w:lang w:eastAsia="pl-PL"/>
        </w:rPr>
        <w:t>Procedury postępowania w przypadku podejrzenia, że uczeń szkoły jest pod wpływem alkoholu lub innych środków odurzających</w:t>
      </w:r>
      <w:bookmarkEnd w:id="62"/>
      <w:bookmarkEnd w:id="63"/>
      <w:bookmarkEnd w:id="64"/>
      <w:bookmarkEnd w:id="65"/>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Nauczyciel (pracownik szkoły), który zauważył, że uczeń może być pod wpływem alkoholu lub środków odurzających odizolowuje wychowanka.</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Nauczyciel (pracownik szkoły) powiadamia dyrektora szkoły, wychowawcę klasy oraz pedagoga szkolnego.</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Nauczyciel zapewnienia pomoc medyczną (wzywa pielęgniarkę szkolną). W sytuacji zagrożenia zdrowia lub życia dyrektor wzywa pogotowie ratunkowe.</w:t>
      </w:r>
    </w:p>
    <w:p w:rsidR="00CB3C5A" w:rsidRPr="007A20F3" w:rsidRDefault="00CB3C5A" w:rsidP="001338C7">
      <w:pPr>
        <w:spacing w:line="36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Wpis do Rejestru Zdarzeń.</w:t>
      </w:r>
    </w:p>
    <w:p w:rsidR="00CB3C5A" w:rsidRPr="007A20F3" w:rsidRDefault="00CB3C5A" w:rsidP="001338C7">
      <w:pPr>
        <w:spacing w:line="360" w:lineRule="auto"/>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5. Dyrektor zawiadamia rodziców (opiekunów prawnych)i zobowiązuje ich do niezwłocznego odebrania ucznia ze szkoły: rodzice (opiekunowie prawni) muszą podpisać oświadczenie, iż odbierają dziecko ze szkoły z powodu podejrzenia, że znajduje się ono pod wpływem alkoholu lub środków psychoaktywnych. Jeżeli rodzice (opiekunowie prawni) odmawiają podpisania oświadczenia, dyrektor szkoły wzywa policję, której uczeń zostanie przekazany. Do czasu jej przyjazdu pozostaje on w szkole. W przypadku odmowy zabrania </w:t>
      </w:r>
      <w:r w:rsidRPr="007A20F3">
        <w:rPr>
          <w:rFonts w:ascii="Times New Roman" w:eastAsia="Times New Roman" w:hAnsi="Times New Roman" w:cs="Times New Roman"/>
          <w:color w:val="000000"/>
          <w:sz w:val="24"/>
          <w:szCs w:val="24"/>
          <w:lang w:eastAsia="pl-PL"/>
        </w:rPr>
        <w:lastRenderedPageBreak/>
        <w:t>ucznia przez rodziców(opiekunów prawnych) zostanie on przekazany do placówki służby zdrowia bądź do dyspozycji policji.</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W przypadku, gdy uczeń będący pod wpływem alkoholu jest agresywny lub w jakiś inny sposób swoim zachowaniem narusza normy życia społecznego, szkoła zawiadamia policję.</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xml:space="preserve">6. W przypadku niemożności skontaktowania się z rodzicami dyrektor wzywa policję, która decyduje o </w:t>
      </w:r>
      <w:r w:rsidR="006529D1">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color w:val="000000"/>
          <w:sz w:val="24"/>
          <w:szCs w:val="24"/>
          <w:lang w:eastAsia="pl-PL"/>
        </w:rPr>
        <w:t>dalszym postępowaniu wobec ucznia.</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7. W najbliższym czasie po wyżej wymienionym zdarzeniu rozmowa dyrektora, wychowawcy i pedagoga szkolnego z rodzicami.</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8. Rozmowa ucznia z wychowawcą i pedagogiem szkolnym</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9. W uzasadnionych przypadkach dyrektor w porozumieniu z wychowawcą i pedagogiem szkolnym powiadamia policję.</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10. Zastosowanie kar regulaminowych, w tym obniżenie oceny ze sprawowania.</w:t>
      </w:r>
    </w:p>
    <w:p w:rsidR="00CB3C5A"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39595A" w:rsidRPr="007A20F3" w:rsidRDefault="0039595A" w:rsidP="003169EE">
      <w:pPr>
        <w:rPr>
          <w:rFonts w:ascii="Times New Roman" w:eastAsia="Times New Roman" w:hAnsi="Times New Roman" w:cs="Times New Roman"/>
          <w:color w:val="000000"/>
          <w:sz w:val="24"/>
          <w:szCs w:val="24"/>
          <w:lang w:eastAsia="pl-PL"/>
        </w:rPr>
      </w:pP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r w:rsidRPr="007A20F3">
        <w:rPr>
          <w:rFonts w:ascii="Times New Roman" w:eastAsia="Times New Roman" w:hAnsi="Times New Roman" w:cs="Times New Roman"/>
          <w:b/>
          <w:bCs/>
          <w:color w:val="000000"/>
          <w:sz w:val="24"/>
          <w:szCs w:val="24"/>
          <w:lang w:eastAsia="pl-PL"/>
        </w:rPr>
        <w:t> O</w:t>
      </w:r>
      <w:r w:rsidRPr="007A20F3">
        <w:rPr>
          <w:rFonts w:ascii="Times New Roman" w:eastAsia="Times New Roman" w:hAnsi="Times New Roman" w:cs="Times New Roman"/>
          <w:color w:val="000000"/>
          <w:sz w:val="24"/>
          <w:szCs w:val="24"/>
          <w:lang w:eastAsia="pl-PL"/>
        </w:rPr>
        <w:t>Ś</w:t>
      </w:r>
      <w:r w:rsidRPr="007A20F3">
        <w:rPr>
          <w:rFonts w:ascii="Times New Roman" w:eastAsia="Times New Roman" w:hAnsi="Times New Roman" w:cs="Times New Roman"/>
          <w:b/>
          <w:bCs/>
          <w:color w:val="000000"/>
          <w:sz w:val="24"/>
          <w:szCs w:val="24"/>
          <w:lang w:eastAsia="pl-PL"/>
        </w:rPr>
        <w:t>WIADCZENIE</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Oświadczam, że dnia ………................ zostałem/</w:t>
      </w:r>
      <w:proofErr w:type="spellStart"/>
      <w:r w:rsidRPr="007A20F3">
        <w:rPr>
          <w:rFonts w:ascii="Times New Roman" w:eastAsia="Times New Roman" w:hAnsi="Times New Roman" w:cs="Times New Roman"/>
          <w:color w:val="000000"/>
          <w:sz w:val="24"/>
          <w:szCs w:val="24"/>
          <w:lang w:eastAsia="pl-PL"/>
        </w:rPr>
        <w:t>am</w:t>
      </w:r>
      <w:proofErr w:type="spellEnd"/>
      <w:r w:rsidRPr="007A20F3">
        <w:rPr>
          <w:rFonts w:ascii="Times New Roman" w:eastAsia="Times New Roman" w:hAnsi="Times New Roman" w:cs="Times New Roman"/>
          <w:color w:val="000000"/>
          <w:sz w:val="24"/>
          <w:szCs w:val="24"/>
          <w:lang w:eastAsia="pl-PL"/>
        </w:rPr>
        <w:t xml:space="preserve"> wezwany/a przez</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pracowników szkoły i odebrałem/</w:t>
      </w:r>
      <w:proofErr w:type="spellStart"/>
      <w:r w:rsidRPr="007A20F3">
        <w:rPr>
          <w:rFonts w:ascii="Times New Roman" w:eastAsia="Times New Roman" w:hAnsi="Times New Roman" w:cs="Times New Roman"/>
          <w:color w:val="000000"/>
          <w:sz w:val="24"/>
          <w:szCs w:val="24"/>
          <w:lang w:eastAsia="pl-PL"/>
        </w:rPr>
        <w:t>am</w:t>
      </w:r>
      <w:proofErr w:type="spellEnd"/>
      <w:r w:rsidRPr="007A20F3">
        <w:rPr>
          <w:rFonts w:ascii="Times New Roman" w:eastAsia="Times New Roman" w:hAnsi="Times New Roman" w:cs="Times New Roman"/>
          <w:color w:val="000000"/>
          <w:sz w:val="24"/>
          <w:szCs w:val="24"/>
          <w:lang w:eastAsia="pl-PL"/>
        </w:rPr>
        <w:t xml:space="preserve"> syna/córkę ………………………………...</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ur. ……………………. w ……………………..,</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co do którego/której zachodzi podejrzenie, iż znajduje się pod wpływem</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alkoholu/środków psychoaktywnych.</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Dziecko (opisać stan dziecka): …………………………………………….</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Podpis rodzica/opiekuna prawnego Podpis osoby przekazującej dziecko</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oraz numer dokumentu potwierdzającego tożsamość rodzica (opiekuna)</w:t>
      </w:r>
    </w:p>
    <w:p w:rsidR="00CB3C5A"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096BC8" w:rsidRDefault="00096BC8" w:rsidP="003169EE">
      <w:pPr>
        <w:rPr>
          <w:rFonts w:ascii="Times New Roman" w:eastAsia="Times New Roman" w:hAnsi="Times New Roman" w:cs="Times New Roman"/>
          <w:color w:val="000000"/>
          <w:sz w:val="24"/>
          <w:szCs w:val="24"/>
          <w:lang w:eastAsia="pl-PL"/>
        </w:rPr>
      </w:pPr>
    </w:p>
    <w:p w:rsidR="00096BC8" w:rsidRPr="007A20F3" w:rsidRDefault="00096BC8" w:rsidP="003169EE">
      <w:pPr>
        <w:rPr>
          <w:rFonts w:ascii="Times New Roman" w:eastAsia="Times New Roman" w:hAnsi="Times New Roman" w:cs="Times New Roman"/>
          <w:color w:val="000000"/>
          <w:sz w:val="24"/>
          <w:szCs w:val="24"/>
          <w:lang w:eastAsia="pl-PL"/>
        </w:rPr>
      </w:pPr>
    </w:p>
    <w:p w:rsidR="00CB3C5A" w:rsidRPr="00436A78" w:rsidRDefault="006E19C9" w:rsidP="003169EE">
      <w:pPr>
        <w:pStyle w:val="Nagwek1"/>
        <w:rPr>
          <w:rFonts w:eastAsia="Times New Roman"/>
          <w:lang w:eastAsia="pl-PL"/>
        </w:rPr>
      </w:pPr>
      <w:bookmarkStart w:id="66" w:name="_Toc52113824"/>
      <w:bookmarkStart w:id="67" w:name="_Toc52115267"/>
      <w:bookmarkStart w:id="68" w:name="_Toc52115371"/>
      <w:bookmarkStart w:id="69" w:name="_Toc52117271"/>
      <w:r>
        <w:rPr>
          <w:rFonts w:eastAsia="Times New Roman"/>
          <w:lang w:eastAsia="pl-PL"/>
        </w:rPr>
        <w:t>28.</w:t>
      </w:r>
      <w:r w:rsidR="00CB3C5A" w:rsidRPr="00436A78">
        <w:rPr>
          <w:rFonts w:eastAsia="Times New Roman"/>
          <w:lang w:eastAsia="pl-PL"/>
        </w:rPr>
        <w:t>Procedury postępowania w sytuacji posiadania przez ucznia przedmiotów niebezpiecznych na terenie szkoły</w:t>
      </w:r>
      <w:bookmarkEnd w:id="66"/>
      <w:bookmarkEnd w:id="67"/>
      <w:bookmarkEnd w:id="68"/>
      <w:bookmarkEnd w:id="69"/>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Nakłonienie ucznia do oddania niebezpiecznego przedmiotu:</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jeżeli uczeń odmawia oddania przedmiotu (nóż, scyzoryk, zapalniczka, pistolet na kulki itp.) należy go poinformować, że ma taki obowiązek, a w przypadku dalszej odmowy, uczeń ponosi konsekwencje za złamanie regulaminu szkolnego;</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 przypadku, gdy użycie przedmiotu (np. broni) może stanowić zagrożenie dla życia lub zdrowia uczniów</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natychmiastowe powiadomienie dyrekcji szkoły, która zawiadamia policję.</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Wychowawca w każdym takim przypadku powiadamia rodziców i dyrekcję szkoły.</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Wpis do Rejestru Zdarzeń.</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Rozmowa wychowawcy z uczniem, a w przypadku powtarzających się zdarzeń rozmowa pedagoga szkolnego i wychowawcy z uczniem i jego rodzicami.</w:t>
      </w:r>
    </w:p>
    <w:p w:rsidR="00CB3C5A" w:rsidRPr="007A20F3" w:rsidRDefault="00CB3C5A"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Zastosowanie kar regulaminowych, w tym obniżenie oceny ze sprawowania.</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436A78" w:rsidRDefault="006E19C9" w:rsidP="003169EE">
      <w:pPr>
        <w:pStyle w:val="Nagwek1"/>
        <w:rPr>
          <w:rFonts w:eastAsia="Times New Roman"/>
          <w:lang w:eastAsia="pl-PL"/>
        </w:rPr>
      </w:pPr>
      <w:bookmarkStart w:id="70" w:name="_Toc52113825"/>
      <w:bookmarkStart w:id="71" w:name="_Toc52115268"/>
      <w:bookmarkStart w:id="72" w:name="_Toc52115372"/>
      <w:bookmarkStart w:id="73" w:name="_Toc52117272"/>
      <w:r>
        <w:rPr>
          <w:rFonts w:eastAsia="Times New Roman"/>
          <w:lang w:eastAsia="pl-PL"/>
        </w:rPr>
        <w:t>29.</w:t>
      </w:r>
      <w:r w:rsidR="00CB3C5A" w:rsidRPr="00436A78">
        <w:rPr>
          <w:rFonts w:eastAsia="Times New Roman"/>
          <w:lang w:eastAsia="pl-PL"/>
        </w:rPr>
        <w:t>Procedury postępowania w przypadku fałszowania przez ucznia dokumentów</w:t>
      </w:r>
      <w:bookmarkEnd w:id="70"/>
      <w:bookmarkEnd w:id="71"/>
      <w:bookmarkEnd w:id="72"/>
      <w:bookmarkEnd w:id="73"/>
    </w:p>
    <w:p w:rsidR="00160B71" w:rsidRDefault="00160B71" w:rsidP="003169EE">
      <w:pPr>
        <w:rPr>
          <w:rFonts w:ascii="Times New Roman" w:eastAsia="Times New Roman" w:hAnsi="Times New Roman" w:cs="Times New Roman"/>
          <w:i/>
          <w:color w:val="000000"/>
          <w:sz w:val="24"/>
          <w:szCs w:val="24"/>
          <w:lang w:eastAsia="pl-PL"/>
        </w:rPr>
      </w:pPr>
    </w:p>
    <w:p w:rsidR="00CB3C5A" w:rsidRPr="0039595A" w:rsidRDefault="00CB3C5A" w:rsidP="003169EE">
      <w:pPr>
        <w:rPr>
          <w:rFonts w:ascii="Times New Roman" w:eastAsia="Times New Roman" w:hAnsi="Times New Roman" w:cs="Times New Roman"/>
          <w:i/>
          <w:color w:val="000000"/>
          <w:sz w:val="24"/>
          <w:szCs w:val="24"/>
          <w:lang w:eastAsia="pl-PL"/>
        </w:rPr>
      </w:pPr>
      <w:r w:rsidRPr="0039595A">
        <w:rPr>
          <w:rFonts w:ascii="Times New Roman" w:eastAsia="Times New Roman" w:hAnsi="Times New Roman" w:cs="Times New Roman"/>
          <w:i/>
          <w:color w:val="000000"/>
          <w:sz w:val="24"/>
          <w:szCs w:val="24"/>
          <w:lang w:eastAsia="pl-PL"/>
        </w:rPr>
        <w:t xml:space="preserve">(fałszowanie podpisów w dzienniczku ucznia, dokonanie wpisów do </w:t>
      </w:r>
      <w:r w:rsidR="001C7A3A" w:rsidRPr="0039595A">
        <w:rPr>
          <w:rFonts w:ascii="Times New Roman" w:eastAsia="Times New Roman" w:hAnsi="Times New Roman" w:cs="Times New Roman"/>
          <w:i/>
          <w:color w:val="000000"/>
          <w:sz w:val="24"/>
          <w:szCs w:val="24"/>
          <w:lang w:eastAsia="pl-PL"/>
        </w:rPr>
        <w:t>dziennika elektronicznego</w:t>
      </w:r>
      <w:r w:rsidRPr="0039595A">
        <w:rPr>
          <w:rFonts w:ascii="Times New Roman" w:eastAsia="Times New Roman" w:hAnsi="Times New Roman" w:cs="Times New Roman"/>
          <w:i/>
          <w:color w:val="000000"/>
          <w:sz w:val="24"/>
          <w:szCs w:val="24"/>
          <w:lang w:eastAsia="pl-PL"/>
        </w:rPr>
        <w:t xml:space="preserve"> – wpisywanie, poprawianie ocen, usprawiedliwienie nieobecności)</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Nauczyciel, który zauważył fakt fałszerstwa powiadamia o tym zdarzeniu wychowawcę klasy.</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Spotkanie wychowawcy z osobami zainteresowanymi.</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Wychowawca wzywa rodziców ucznia do szkoły i przeprowadza z nimi rozmowę.</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W razie powtarzających się incydentów wychowawca powiadamia pedagoga.</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Wpis do Klasowego Rejestru Zdarzeń.</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6. Rozmowa wychowawcy i pedagoga szkolnego z rodzicami ucznia.</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7. Zastosowanie kary regulaminowej, w tym obniżenie oceny ze sprawowania.</w:t>
      </w:r>
    </w:p>
    <w:p w:rsidR="00CB3C5A"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096BC8" w:rsidRPr="007A20F3" w:rsidRDefault="00096BC8" w:rsidP="003169EE">
      <w:pPr>
        <w:rPr>
          <w:rFonts w:ascii="Times New Roman" w:eastAsia="Times New Roman" w:hAnsi="Times New Roman" w:cs="Times New Roman"/>
          <w:color w:val="000000"/>
          <w:sz w:val="24"/>
          <w:szCs w:val="24"/>
          <w:lang w:eastAsia="pl-PL"/>
        </w:rPr>
      </w:pPr>
    </w:p>
    <w:p w:rsidR="00CB3C5A" w:rsidRPr="007A20F3" w:rsidRDefault="00CB3C5A" w:rsidP="003169EE">
      <w:pPr>
        <w:rPr>
          <w:rFonts w:ascii="Times New Roman" w:eastAsia="Times New Roman" w:hAnsi="Times New Roman" w:cs="Times New Roman"/>
          <w:color w:val="000000"/>
          <w:sz w:val="24"/>
          <w:szCs w:val="24"/>
          <w:lang w:eastAsia="pl-PL"/>
        </w:rPr>
      </w:pPr>
    </w:p>
    <w:p w:rsidR="00775AD4" w:rsidRPr="00436A78" w:rsidRDefault="006E19C9" w:rsidP="003169EE">
      <w:pPr>
        <w:pStyle w:val="Nagwek1"/>
        <w:rPr>
          <w:rFonts w:eastAsia="Times New Roman"/>
          <w:lang w:eastAsia="pl-PL"/>
        </w:rPr>
      </w:pPr>
      <w:bookmarkStart w:id="74" w:name="_Toc52117273"/>
      <w:r>
        <w:rPr>
          <w:rFonts w:eastAsia="Times New Roman"/>
          <w:lang w:eastAsia="pl-PL"/>
        </w:rPr>
        <w:t>30.</w:t>
      </w:r>
      <w:r w:rsidR="003A3BBD" w:rsidRPr="00436A78">
        <w:rPr>
          <w:rFonts w:eastAsia="Times New Roman"/>
          <w:lang w:eastAsia="pl-PL"/>
        </w:rPr>
        <w:t>Procedury korzystania z telefonów komórkowych i sprzętu elektronicznego</w:t>
      </w:r>
      <w:bookmarkEnd w:id="74"/>
    </w:p>
    <w:p w:rsidR="00775AD4" w:rsidRPr="007A20F3" w:rsidRDefault="00775AD4"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Uczniowie przynoszą do szkoły telefony komórkowe, odtwarzacze i inny sprzęt elektroniczny na własną odpowiedzialność, za zgodą rodziców.</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Szkoła nie ponosi odpowiedzialności za zniszczenie, zagubienie czy kradzież sprzętu przynoszonego przez uczniów.</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Dopuszcza się możliwość korzystania z telefonu komórkowego i innych urządzeń elektronicznych przed rozpoczęciem zajęć lekcyjnych i po ich zakończeniu  oraz podczas wycieczek szkolnych za zgodą rodziców, którzy ponoszą pełną odpowiedzialność za sprzęt.</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b/>
          <w:bCs/>
          <w:color w:val="000000"/>
          <w:sz w:val="24"/>
          <w:szCs w:val="24"/>
          <w:lang w:eastAsia="pl-PL"/>
        </w:rPr>
        <w:t>4.  Podczas  pobytu w szkole i zajęć edukacyjnych aparaty powinny być wyłączone  </w:t>
      </w:r>
      <w:r w:rsidR="001C7A3A">
        <w:rPr>
          <w:rFonts w:ascii="Times New Roman" w:eastAsia="Times New Roman" w:hAnsi="Times New Roman" w:cs="Times New Roman"/>
          <w:b/>
          <w:bCs/>
          <w:color w:val="000000"/>
          <w:sz w:val="24"/>
          <w:szCs w:val="24"/>
          <w:lang w:eastAsia="pl-PL"/>
        </w:rPr>
        <w:t>i schowane</w:t>
      </w:r>
      <w:r w:rsidRPr="007A20F3">
        <w:rPr>
          <w:rFonts w:ascii="Times New Roman" w:eastAsia="Times New Roman" w:hAnsi="Times New Roman" w:cs="Times New Roman"/>
          <w:b/>
          <w:bCs/>
          <w:color w:val="000000"/>
          <w:sz w:val="24"/>
          <w:szCs w:val="24"/>
          <w:lang w:eastAsia="pl-PL"/>
        </w:rPr>
        <w:t>.</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5.   Niedopuszczalne jest   nagrywanie dźwięku i obrazu za pomocą telefonu, dyktafonu, odtwarzacza MP czy aparatu fotograficznego sytuacji niezgodnych z powszechnie przyjętymi normami etycznymi i społecznymi oraz przesyłanie treści obrażających inne osoby.</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6.   W uzasadnionych przypadkach, za zgodą nauczyciela uczeń może skorzystać z telefonu komórkowego podczas przerwy.</w:t>
      </w:r>
    </w:p>
    <w:p w:rsidR="00775AD4" w:rsidRPr="007A20F3" w:rsidRDefault="00775AD4" w:rsidP="001338C7">
      <w:pPr>
        <w:jc w:val="both"/>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7.  Naruszenie przez ucznia zasad używania telefonów komórkowych na terenie szkoły powoduje obniżenie oceny z zachowania o jeden stopień.</w:t>
      </w:r>
    </w:p>
    <w:p w:rsidR="00775AD4" w:rsidRPr="00096BC8" w:rsidRDefault="00096BC8" w:rsidP="003169EE">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w:t>
      </w:r>
    </w:p>
    <w:p w:rsidR="003A3BBD" w:rsidRPr="00436A78" w:rsidRDefault="006E19C9" w:rsidP="003169EE">
      <w:pPr>
        <w:pStyle w:val="Nagwek1"/>
      </w:pPr>
      <w:bookmarkStart w:id="75" w:name="_Toc52117274"/>
      <w:r>
        <w:t>31.</w:t>
      </w:r>
      <w:r w:rsidR="003A3BBD" w:rsidRPr="00436A78">
        <w:t>Procedura postępowania w sytuacji zagrożenia pożarem, wybuchem, zatruciem.</w:t>
      </w:r>
      <w:bookmarkEnd w:id="75"/>
      <w:r w:rsidR="003A3BBD" w:rsidRPr="00436A78">
        <w:t> </w:t>
      </w:r>
    </w:p>
    <w:p w:rsidR="001451A1" w:rsidRPr="003A3BBD" w:rsidRDefault="003A3BBD" w:rsidP="003169EE">
      <w:pPr>
        <w:rPr>
          <w:rFonts w:ascii="Times New Roman" w:hAnsi="Times New Roman" w:cs="Times New Roman"/>
          <w:b/>
          <w:sz w:val="24"/>
          <w:szCs w:val="24"/>
        </w:rPr>
      </w:pPr>
      <w:r w:rsidRPr="003A3BBD">
        <w:rPr>
          <w:rFonts w:ascii="Times New Roman" w:hAnsi="Times New Roman" w:cs="Times New Roman"/>
          <w:b/>
          <w:sz w:val="24"/>
          <w:szCs w:val="24"/>
        </w:rPr>
        <w:t> </w:t>
      </w:r>
    </w:p>
    <w:p w:rsidR="001451A1"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1.</w:t>
      </w:r>
      <w:r w:rsidR="00096BC8">
        <w:rPr>
          <w:rFonts w:ascii="Times New Roman" w:hAnsi="Times New Roman" w:cs="Times New Roman"/>
          <w:sz w:val="24"/>
          <w:szCs w:val="24"/>
        </w:rPr>
        <w:t xml:space="preserve"> </w:t>
      </w:r>
      <w:r w:rsidR="001451A1" w:rsidRPr="007A20F3">
        <w:rPr>
          <w:rFonts w:ascii="Times New Roman" w:hAnsi="Times New Roman" w:cs="Times New Roman"/>
          <w:sz w:val="24"/>
          <w:szCs w:val="24"/>
        </w:rPr>
        <w:t>Nauczyciel lub inny pracownik szkoły, będący świadkiem zdarzenia, ustala podstawowe  okoliczności zagrożenia i ocenia wstępnie jego możliwe skutki.</w:t>
      </w:r>
    </w:p>
    <w:p w:rsidR="001451A1"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2.</w:t>
      </w:r>
      <w:r w:rsidR="00096BC8">
        <w:rPr>
          <w:rFonts w:ascii="Times New Roman" w:hAnsi="Times New Roman" w:cs="Times New Roman"/>
          <w:sz w:val="24"/>
          <w:szCs w:val="24"/>
        </w:rPr>
        <w:t xml:space="preserve"> </w:t>
      </w:r>
      <w:r w:rsidR="001451A1" w:rsidRPr="007A20F3">
        <w:rPr>
          <w:rFonts w:ascii="Times New Roman" w:hAnsi="Times New Roman" w:cs="Times New Roman"/>
          <w:sz w:val="24"/>
          <w:szCs w:val="24"/>
        </w:rPr>
        <w:t>Nauczyciel lub inny pracownik szkoły podejmuje czynności mające na celu odizolowanie uczniów od źródła zagrożenia i w razie potrzeby udziela pierwszej pomocy osobom uczestniczącym w zdarzeniu.</w:t>
      </w:r>
    </w:p>
    <w:p w:rsidR="001451A1"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3.</w:t>
      </w:r>
      <w:r w:rsidR="00096BC8">
        <w:rPr>
          <w:rFonts w:ascii="Times New Roman" w:hAnsi="Times New Roman" w:cs="Times New Roman"/>
          <w:sz w:val="24"/>
          <w:szCs w:val="24"/>
        </w:rPr>
        <w:t xml:space="preserve"> </w:t>
      </w:r>
      <w:r w:rsidR="001451A1" w:rsidRPr="007A20F3">
        <w:rPr>
          <w:rFonts w:ascii="Times New Roman" w:hAnsi="Times New Roman" w:cs="Times New Roman"/>
          <w:sz w:val="24"/>
          <w:szCs w:val="24"/>
        </w:rPr>
        <w:t>Nauczyciel lub inny pracownik szkoły powiadamia o zdarzeniu dyrektora szkoły.</w:t>
      </w:r>
    </w:p>
    <w:p w:rsidR="001451A1"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4.</w:t>
      </w:r>
      <w:r w:rsidR="00096BC8">
        <w:rPr>
          <w:rFonts w:ascii="Times New Roman" w:hAnsi="Times New Roman" w:cs="Times New Roman"/>
          <w:sz w:val="24"/>
          <w:szCs w:val="24"/>
        </w:rPr>
        <w:t xml:space="preserve"> </w:t>
      </w:r>
      <w:r w:rsidR="001451A1" w:rsidRPr="007A20F3">
        <w:rPr>
          <w:rFonts w:ascii="Times New Roman" w:hAnsi="Times New Roman" w:cs="Times New Roman"/>
          <w:sz w:val="24"/>
          <w:szCs w:val="24"/>
        </w:rPr>
        <w:t>Dyrektor szkoły lub upoważniona przez niego osoba powiadamia o zdarzeniu odpowiednie służby ratunkowe ( Policję, Straż Pożarną, Pogotowie Ratunkowe).</w:t>
      </w:r>
    </w:p>
    <w:p w:rsidR="001451A1" w:rsidRDefault="001C7A3A" w:rsidP="001338C7">
      <w:pPr>
        <w:jc w:val="both"/>
        <w:rPr>
          <w:rFonts w:ascii="Times New Roman" w:hAnsi="Times New Roman" w:cs="Times New Roman"/>
          <w:sz w:val="24"/>
          <w:szCs w:val="24"/>
        </w:rPr>
      </w:pPr>
      <w:r>
        <w:rPr>
          <w:rFonts w:ascii="Times New Roman" w:hAnsi="Times New Roman" w:cs="Times New Roman"/>
          <w:sz w:val="24"/>
          <w:szCs w:val="24"/>
        </w:rPr>
        <w:t>5.</w:t>
      </w:r>
      <w:r w:rsidR="00096BC8">
        <w:rPr>
          <w:rFonts w:ascii="Times New Roman" w:hAnsi="Times New Roman" w:cs="Times New Roman"/>
          <w:sz w:val="24"/>
          <w:szCs w:val="24"/>
        </w:rPr>
        <w:t xml:space="preserve"> </w:t>
      </w:r>
      <w:r w:rsidR="001451A1" w:rsidRPr="007A20F3">
        <w:rPr>
          <w:rFonts w:ascii="Times New Roman" w:hAnsi="Times New Roman" w:cs="Times New Roman"/>
          <w:sz w:val="24"/>
          <w:szCs w:val="24"/>
        </w:rPr>
        <w:t xml:space="preserve">Osoby odpowiedzialne, wyznaczone przez dyrektora organizują ewakuację zgodnie z przepisami BHP i </w:t>
      </w:r>
      <w:r>
        <w:rPr>
          <w:rFonts w:ascii="Times New Roman" w:hAnsi="Times New Roman" w:cs="Times New Roman"/>
          <w:sz w:val="24"/>
          <w:szCs w:val="24"/>
        </w:rPr>
        <w:t> </w:t>
      </w:r>
      <w:r w:rsidR="001451A1" w:rsidRPr="007A20F3">
        <w:rPr>
          <w:rFonts w:ascii="Times New Roman" w:hAnsi="Times New Roman" w:cs="Times New Roman"/>
          <w:sz w:val="24"/>
          <w:szCs w:val="24"/>
        </w:rPr>
        <w:t>przeciwpożarowymi.</w:t>
      </w:r>
    </w:p>
    <w:p w:rsidR="00436A78" w:rsidRDefault="00436A78" w:rsidP="003169EE">
      <w:pPr>
        <w:rPr>
          <w:rFonts w:ascii="Times New Roman" w:hAnsi="Times New Roman" w:cs="Times New Roman"/>
          <w:sz w:val="24"/>
          <w:szCs w:val="24"/>
        </w:rPr>
      </w:pPr>
    </w:p>
    <w:p w:rsidR="003A3BBD" w:rsidRDefault="003A3BBD" w:rsidP="003169EE">
      <w:pPr>
        <w:rPr>
          <w:rFonts w:ascii="Times New Roman" w:hAnsi="Times New Roman" w:cs="Times New Roman"/>
          <w:sz w:val="24"/>
          <w:szCs w:val="24"/>
        </w:rPr>
      </w:pPr>
    </w:p>
    <w:p w:rsidR="00096BC8" w:rsidRPr="007A20F3" w:rsidRDefault="00096BC8" w:rsidP="003169EE">
      <w:pPr>
        <w:rPr>
          <w:rFonts w:ascii="Times New Roman" w:hAnsi="Times New Roman" w:cs="Times New Roman"/>
          <w:sz w:val="24"/>
          <w:szCs w:val="24"/>
        </w:rPr>
      </w:pPr>
    </w:p>
    <w:p w:rsidR="00CB3C5A" w:rsidRPr="00436A78" w:rsidRDefault="006E19C9" w:rsidP="003169EE">
      <w:pPr>
        <w:pStyle w:val="Nagwek1"/>
        <w:rPr>
          <w:rFonts w:eastAsia="Times New Roman"/>
          <w:lang w:eastAsia="pl-PL"/>
        </w:rPr>
      </w:pPr>
      <w:bookmarkStart w:id="76" w:name="_Toc52113826"/>
      <w:bookmarkStart w:id="77" w:name="_Toc52115269"/>
      <w:bookmarkStart w:id="78" w:name="_Toc52115373"/>
      <w:bookmarkStart w:id="79" w:name="_Toc52117275"/>
      <w:r>
        <w:rPr>
          <w:rFonts w:eastAsia="Times New Roman"/>
          <w:lang w:eastAsia="pl-PL"/>
        </w:rPr>
        <w:lastRenderedPageBreak/>
        <w:t>32.</w:t>
      </w:r>
      <w:r w:rsidR="00CB3C5A" w:rsidRPr="00436A78">
        <w:rPr>
          <w:rFonts w:eastAsia="Times New Roman"/>
          <w:lang w:eastAsia="pl-PL"/>
        </w:rPr>
        <w:t>Procedury postępowania nauczyciela w przypadku znalezienia na terenie szkoły broni, materiałów wybuchowych, i  innych niebezpiecznych substancji</w:t>
      </w:r>
      <w:bookmarkEnd w:id="76"/>
      <w:bookmarkEnd w:id="77"/>
      <w:bookmarkEnd w:id="78"/>
      <w:bookmarkEnd w:id="79"/>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 </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1. Nauczyciel uniemożliwia dostęp osób postronnych do znalezionych materiałów.</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2. Nauczyciel powiadamia dyrektora szkoły.</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3. Dyrektor ogłasza ewakuację szkoły zgodnie z opracowaną procedurą.</w:t>
      </w:r>
    </w:p>
    <w:p w:rsidR="00CB3C5A" w:rsidRPr="007A20F3" w:rsidRDefault="00CB3C5A" w:rsidP="003169EE">
      <w:pPr>
        <w:rPr>
          <w:rFonts w:ascii="Times New Roman" w:eastAsia="Times New Roman" w:hAnsi="Times New Roman" w:cs="Times New Roman"/>
          <w:color w:val="000000"/>
          <w:sz w:val="24"/>
          <w:szCs w:val="24"/>
          <w:lang w:eastAsia="pl-PL"/>
        </w:rPr>
      </w:pPr>
      <w:r w:rsidRPr="007A20F3">
        <w:rPr>
          <w:rFonts w:ascii="Times New Roman" w:eastAsia="Times New Roman" w:hAnsi="Times New Roman" w:cs="Times New Roman"/>
          <w:color w:val="000000"/>
          <w:sz w:val="24"/>
          <w:szCs w:val="24"/>
          <w:lang w:eastAsia="pl-PL"/>
        </w:rPr>
        <w:t>4. Dyrektor powiadamia służby ratownicze (straż pożarną, policję).</w:t>
      </w:r>
    </w:p>
    <w:p w:rsidR="001C7A3A" w:rsidRPr="007A20F3" w:rsidRDefault="001C7A3A" w:rsidP="003169EE">
      <w:pPr>
        <w:rPr>
          <w:rFonts w:ascii="Times New Roman" w:hAnsi="Times New Roman" w:cs="Times New Roman"/>
          <w:sz w:val="24"/>
          <w:szCs w:val="24"/>
        </w:rPr>
      </w:pPr>
    </w:p>
    <w:p w:rsidR="00775AD4" w:rsidRPr="00436A78" w:rsidRDefault="006E19C9" w:rsidP="003169EE">
      <w:pPr>
        <w:pStyle w:val="Nagwek1"/>
      </w:pPr>
      <w:bookmarkStart w:id="80" w:name="_Toc52117276"/>
      <w:r>
        <w:t>33.</w:t>
      </w:r>
      <w:r w:rsidR="003A3BBD" w:rsidRPr="00436A78">
        <w:t>Procedura postępowania w przypadku, gdy pracownik szkoły lub uczeń znajdą na terenie szkoły substancję przypominającą narkotyk</w:t>
      </w:r>
      <w:bookmarkEnd w:id="80"/>
      <w:r w:rsidR="003A3BBD" w:rsidRPr="00436A78">
        <w:t> </w:t>
      </w:r>
    </w:p>
    <w:p w:rsidR="003A3BBD" w:rsidRPr="003A3BBD" w:rsidRDefault="003A3BBD" w:rsidP="003169EE">
      <w:pPr>
        <w:rPr>
          <w:rFonts w:ascii="Times New Roman" w:hAnsi="Times New Roman" w:cs="Times New Roman"/>
          <w:b/>
          <w:sz w:val="24"/>
          <w:szCs w:val="24"/>
        </w:rPr>
      </w:pPr>
    </w:p>
    <w:p w:rsidR="00775AD4"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1.</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Zachowując środki ostrożności zabezpieczyć substancję przed dostępem do niej osób niepowołanych.</w:t>
      </w:r>
    </w:p>
    <w:p w:rsidR="00775AD4"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2.</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Powiadomienie o zaistniałej sytuacji Dyrektora, który wzywa policję.</w:t>
      </w:r>
    </w:p>
    <w:p w:rsidR="00775AD4"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3.</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Przekazanie policji zabezpieczonej substancji oraz przekazanie informacji dotyczących szczegółów zdarzenia.</w:t>
      </w:r>
    </w:p>
    <w:p w:rsidR="00775AD4" w:rsidRPr="007A20F3" w:rsidRDefault="00775AD4" w:rsidP="003169EE">
      <w:pPr>
        <w:rPr>
          <w:rFonts w:ascii="Times New Roman" w:hAnsi="Times New Roman" w:cs="Times New Roman"/>
          <w:sz w:val="24"/>
          <w:szCs w:val="24"/>
        </w:rPr>
      </w:pPr>
      <w:r w:rsidRPr="007A20F3">
        <w:rPr>
          <w:rFonts w:ascii="Times New Roman" w:hAnsi="Times New Roman" w:cs="Times New Roman"/>
          <w:sz w:val="24"/>
          <w:szCs w:val="24"/>
        </w:rPr>
        <w:t> </w:t>
      </w:r>
    </w:p>
    <w:p w:rsidR="00775AD4" w:rsidRPr="00436A78" w:rsidRDefault="006E19C9" w:rsidP="003169EE">
      <w:pPr>
        <w:pStyle w:val="Nagwek1"/>
      </w:pPr>
      <w:bookmarkStart w:id="81" w:name="_Toc52117277"/>
      <w:r>
        <w:t>34.</w:t>
      </w:r>
      <w:r w:rsidR="003A3BBD" w:rsidRPr="00436A78">
        <w:t>Procedura postępowania wobec sprawcy czynu karalnego/przestępstwa</w:t>
      </w:r>
      <w:bookmarkEnd w:id="81"/>
      <w:r w:rsidR="003A3BBD" w:rsidRPr="00436A78">
        <w:t> </w:t>
      </w:r>
    </w:p>
    <w:p w:rsidR="001338C7" w:rsidRDefault="001338C7" w:rsidP="003169EE">
      <w:pPr>
        <w:rPr>
          <w:rFonts w:ascii="Times New Roman" w:hAnsi="Times New Roman" w:cs="Times New Roman"/>
          <w:sz w:val="24"/>
          <w:szCs w:val="24"/>
        </w:rPr>
      </w:pPr>
    </w:p>
    <w:p w:rsidR="00775AD4" w:rsidRPr="007A20F3" w:rsidRDefault="001C7A3A" w:rsidP="003169EE">
      <w:pPr>
        <w:rPr>
          <w:rFonts w:ascii="Times New Roman" w:hAnsi="Times New Roman" w:cs="Times New Roman"/>
          <w:sz w:val="24"/>
          <w:szCs w:val="24"/>
        </w:rPr>
      </w:pPr>
      <w:r>
        <w:rPr>
          <w:rFonts w:ascii="Times New Roman" w:hAnsi="Times New Roman" w:cs="Times New Roman"/>
          <w:sz w:val="24"/>
          <w:szCs w:val="24"/>
        </w:rPr>
        <w:t>1.</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Niezwłoczne przekazanie sprawcy Dyrektorowi Szkoły.</w:t>
      </w:r>
    </w:p>
    <w:p w:rsidR="00775AD4" w:rsidRPr="007A20F3" w:rsidRDefault="001C7A3A" w:rsidP="003169EE">
      <w:pPr>
        <w:rPr>
          <w:rFonts w:ascii="Times New Roman" w:hAnsi="Times New Roman" w:cs="Times New Roman"/>
          <w:sz w:val="24"/>
          <w:szCs w:val="24"/>
        </w:rPr>
      </w:pPr>
      <w:r>
        <w:rPr>
          <w:rFonts w:ascii="Times New Roman" w:hAnsi="Times New Roman" w:cs="Times New Roman"/>
          <w:sz w:val="24"/>
          <w:szCs w:val="24"/>
        </w:rPr>
        <w:t>2.</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Wezwanie rodziców/opiekunów prawnych ucznia oraz Policji.</w:t>
      </w:r>
    </w:p>
    <w:p w:rsidR="00775AD4" w:rsidRPr="007A20F3" w:rsidRDefault="001C7A3A" w:rsidP="003169EE">
      <w:pPr>
        <w:rPr>
          <w:rFonts w:ascii="Times New Roman" w:hAnsi="Times New Roman" w:cs="Times New Roman"/>
          <w:sz w:val="24"/>
          <w:szCs w:val="24"/>
        </w:rPr>
      </w:pPr>
      <w:r>
        <w:rPr>
          <w:rFonts w:ascii="Times New Roman" w:hAnsi="Times New Roman" w:cs="Times New Roman"/>
          <w:sz w:val="24"/>
          <w:szCs w:val="24"/>
        </w:rPr>
        <w:t>3.</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Ustalenie okoliczności czynu i ewentualnych świadków zdarzenia.</w:t>
      </w:r>
    </w:p>
    <w:p w:rsidR="00775AD4" w:rsidRPr="007A20F3" w:rsidRDefault="001C7A3A" w:rsidP="003169EE">
      <w:pPr>
        <w:rPr>
          <w:rFonts w:ascii="Times New Roman" w:hAnsi="Times New Roman" w:cs="Times New Roman"/>
          <w:sz w:val="24"/>
          <w:szCs w:val="24"/>
        </w:rPr>
      </w:pPr>
      <w:r>
        <w:rPr>
          <w:rFonts w:ascii="Times New Roman" w:hAnsi="Times New Roman" w:cs="Times New Roman"/>
          <w:sz w:val="24"/>
          <w:szCs w:val="24"/>
        </w:rPr>
        <w:t>4.</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Przekazanie policji sprawcy oraz ewentualnych dowodów przestępstwa.</w:t>
      </w:r>
    </w:p>
    <w:p w:rsidR="00775AD4" w:rsidRPr="007A20F3" w:rsidRDefault="00775AD4" w:rsidP="003169EE">
      <w:pPr>
        <w:rPr>
          <w:rFonts w:ascii="Times New Roman" w:hAnsi="Times New Roman" w:cs="Times New Roman"/>
          <w:sz w:val="24"/>
          <w:szCs w:val="24"/>
        </w:rPr>
      </w:pPr>
    </w:p>
    <w:p w:rsidR="00775AD4" w:rsidRPr="00436A78" w:rsidRDefault="006E19C9" w:rsidP="003169EE">
      <w:pPr>
        <w:pStyle w:val="Nagwek1"/>
      </w:pPr>
      <w:bookmarkStart w:id="82" w:name="_Toc52117278"/>
      <w:r>
        <w:t>35.</w:t>
      </w:r>
      <w:r w:rsidR="003A3BBD" w:rsidRPr="00436A78">
        <w:t>Procedury postępowania nauczycieli w sytuacjach zagrożenia dzieci i młodzieży demoralizacją</w:t>
      </w:r>
      <w:bookmarkEnd w:id="82"/>
      <w:r w:rsidR="00775AD4" w:rsidRPr="00436A78">
        <w:t> </w:t>
      </w:r>
    </w:p>
    <w:p w:rsidR="001338C7" w:rsidRDefault="001338C7" w:rsidP="003169EE">
      <w:pPr>
        <w:rPr>
          <w:rFonts w:ascii="Times New Roman" w:hAnsi="Times New Roman" w:cs="Times New Roman"/>
          <w:sz w:val="24"/>
          <w:szCs w:val="24"/>
        </w:rPr>
      </w:pPr>
    </w:p>
    <w:p w:rsidR="00775AD4"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1.</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Przekazanie uzyskanej informacji wychowawcy klasy.</w:t>
      </w:r>
    </w:p>
    <w:p w:rsidR="00775AD4"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2.</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Wychowawca informuje o fakcie pedagoga szkolnego i Dyrektora Szkoły.</w:t>
      </w:r>
    </w:p>
    <w:p w:rsidR="00775AD4"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3.</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 xml:space="preserve">Wychowawca wzywa do szkoły rodziców/prawnych opiekunów ucznia i przekazuje im uzyskaną informację. Przeprowadza rozmowę z rodzicami oraz – w ich obecności – z uczniem. W przypadku </w:t>
      </w:r>
      <w:r w:rsidR="00775AD4" w:rsidRPr="007A20F3">
        <w:rPr>
          <w:rFonts w:ascii="Times New Roman" w:hAnsi="Times New Roman" w:cs="Times New Roman"/>
          <w:sz w:val="24"/>
          <w:szCs w:val="24"/>
        </w:rPr>
        <w:lastRenderedPageBreak/>
        <w:t>potwierdzenia uzyskanej informacji, zobowiązuje ucznia do zaniechania negatywnego  postępowania, rodziców zaś do konsekwencji   i szczególnego nadzoru nad dzieckiem.</w:t>
      </w:r>
    </w:p>
    <w:p w:rsidR="00775AD4"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4.</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Jeżeli rodzice odmawiają współpracy z kadrą pedagogiczną lub nie reagują na wezwanie do stawiennictwa w szkole, a nadal z wiarygodnych źródeł napływają informacje o przejawach demoralizacji ucznia, szkoła pisemnie powiadamia  o zaistniałej sytuacji Sąd Rodzinny lub Policję.</w:t>
      </w:r>
    </w:p>
    <w:p w:rsidR="00775AD4" w:rsidRPr="007A20F3" w:rsidRDefault="00775AD4" w:rsidP="003169EE">
      <w:pPr>
        <w:rPr>
          <w:rFonts w:ascii="Times New Roman" w:hAnsi="Times New Roman" w:cs="Times New Roman"/>
          <w:sz w:val="24"/>
          <w:szCs w:val="24"/>
        </w:rPr>
      </w:pPr>
      <w:r w:rsidRPr="007A20F3">
        <w:rPr>
          <w:rFonts w:ascii="Times New Roman" w:hAnsi="Times New Roman" w:cs="Times New Roman"/>
          <w:sz w:val="24"/>
          <w:szCs w:val="24"/>
        </w:rPr>
        <w:t> </w:t>
      </w:r>
    </w:p>
    <w:p w:rsidR="003A3BBD" w:rsidRPr="00436A78" w:rsidRDefault="006E19C9" w:rsidP="003169EE">
      <w:pPr>
        <w:pStyle w:val="Nagwek1"/>
      </w:pPr>
      <w:bookmarkStart w:id="83" w:name="_Toc52117279"/>
      <w:r>
        <w:t>36.</w:t>
      </w:r>
      <w:r w:rsidR="003A3BBD" w:rsidRPr="00436A78">
        <w:t>Procedury postępowania wobec ofiar i sprawców cyberprzemocy</w:t>
      </w:r>
      <w:bookmarkEnd w:id="83"/>
    </w:p>
    <w:p w:rsidR="001338C7" w:rsidRDefault="001338C7" w:rsidP="003169EE">
      <w:pPr>
        <w:rPr>
          <w:rFonts w:ascii="Times New Roman" w:hAnsi="Times New Roman" w:cs="Times New Roman"/>
          <w:sz w:val="24"/>
          <w:szCs w:val="24"/>
        </w:rPr>
      </w:pPr>
    </w:p>
    <w:p w:rsidR="003A3BBD"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1.</w:t>
      </w:r>
      <w:r w:rsidR="00096BC8">
        <w:rPr>
          <w:rFonts w:ascii="Times New Roman" w:hAnsi="Times New Roman" w:cs="Times New Roman"/>
          <w:sz w:val="24"/>
          <w:szCs w:val="24"/>
        </w:rPr>
        <w:t xml:space="preserve"> </w:t>
      </w:r>
      <w:r w:rsidR="003A3BBD" w:rsidRPr="007A20F3">
        <w:rPr>
          <w:rFonts w:ascii="Times New Roman" w:hAnsi="Times New Roman" w:cs="Times New Roman"/>
          <w:sz w:val="24"/>
          <w:szCs w:val="24"/>
        </w:rPr>
        <w:t xml:space="preserve">Nauczyciel, któremu zgłoszony został przypadek cyberprzemocy, informuje o zdarzeniu wychowawcę, a </w:t>
      </w:r>
      <w:r w:rsidR="001B246E">
        <w:rPr>
          <w:rFonts w:ascii="Times New Roman" w:hAnsi="Times New Roman" w:cs="Times New Roman"/>
          <w:sz w:val="24"/>
          <w:szCs w:val="24"/>
        </w:rPr>
        <w:t> </w:t>
      </w:r>
      <w:r w:rsidR="003A3BBD" w:rsidRPr="007A20F3">
        <w:rPr>
          <w:rFonts w:ascii="Times New Roman" w:hAnsi="Times New Roman" w:cs="Times New Roman"/>
          <w:sz w:val="24"/>
          <w:szCs w:val="24"/>
        </w:rPr>
        <w:t>ten pedagoga.</w:t>
      </w:r>
    </w:p>
    <w:p w:rsidR="003A3BBD"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2.</w:t>
      </w:r>
      <w:r w:rsidR="00096BC8">
        <w:rPr>
          <w:rFonts w:ascii="Times New Roman" w:hAnsi="Times New Roman" w:cs="Times New Roman"/>
          <w:sz w:val="24"/>
          <w:szCs w:val="24"/>
        </w:rPr>
        <w:t xml:space="preserve"> </w:t>
      </w:r>
      <w:r w:rsidR="003A3BBD" w:rsidRPr="007A20F3">
        <w:rPr>
          <w:rFonts w:ascii="Times New Roman" w:hAnsi="Times New Roman" w:cs="Times New Roman"/>
          <w:sz w:val="24"/>
          <w:szCs w:val="24"/>
        </w:rPr>
        <w:t>Wychowawca w porozumieniu z pedagogiem przeprowadza rozmowę z ofiarą cyberprzemocy, udziela jej wsparcia i porady, ustala okoliczności zdarzenia i ewentualnych świadków.</w:t>
      </w:r>
    </w:p>
    <w:p w:rsidR="003A3BBD"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3.</w:t>
      </w:r>
      <w:r w:rsidR="00096BC8">
        <w:rPr>
          <w:rFonts w:ascii="Times New Roman" w:hAnsi="Times New Roman" w:cs="Times New Roman"/>
          <w:sz w:val="24"/>
          <w:szCs w:val="24"/>
        </w:rPr>
        <w:t xml:space="preserve"> </w:t>
      </w:r>
      <w:r w:rsidR="003A3BBD" w:rsidRPr="007A20F3">
        <w:rPr>
          <w:rFonts w:ascii="Times New Roman" w:hAnsi="Times New Roman" w:cs="Times New Roman"/>
          <w:sz w:val="24"/>
          <w:szCs w:val="24"/>
        </w:rPr>
        <w:t>Wychowawca i pedagog przy udziale nauczyciela informatyki zabezpieczają dowody i jeżeli to możliwe, ustalają tożsamość sprawcy cyberprzemocy.</w:t>
      </w:r>
    </w:p>
    <w:p w:rsidR="003A3BBD"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4.</w:t>
      </w:r>
      <w:r w:rsidR="00096BC8">
        <w:rPr>
          <w:rFonts w:ascii="Times New Roman" w:hAnsi="Times New Roman" w:cs="Times New Roman"/>
          <w:sz w:val="24"/>
          <w:szCs w:val="24"/>
        </w:rPr>
        <w:t xml:space="preserve"> </w:t>
      </w:r>
      <w:r w:rsidR="003A3BBD" w:rsidRPr="007A20F3">
        <w:rPr>
          <w:rFonts w:ascii="Times New Roman" w:hAnsi="Times New Roman" w:cs="Times New Roman"/>
          <w:sz w:val="24"/>
          <w:szCs w:val="24"/>
        </w:rPr>
        <w:t>Wychowawca w porozumieniu z pedagogiem informuje o zdarzeniu rodziców/ opiekunów prawnych poszkodowanego i sprawcy ( jeżeli jest znany i nieletni).</w:t>
      </w:r>
    </w:p>
    <w:p w:rsidR="003A3BBD"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5.</w:t>
      </w:r>
      <w:r w:rsidR="00096BC8">
        <w:rPr>
          <w:rFonts w:ascii="Times New Roman" w:hAnsi="Times New Roman" w:cs="Times New Roman"/>
          <w:sz w:val="24"/>
          <w:szCs w:val="24"/>
        </w:rPr>
        <w:t xml:space="preserve"> </w:t>
      </w:r>
      <w:r w:rsidR="003A3BBD" w:rsidRPr="007A20F3">
        <w:rPr>
          <w:rFonts w:ascii="Times New Roman" w:hAnsi="Times New Roman" w:cs="Times New Roman"/>
          <w:sz w:val="24"/>
          <w:szCs w:val="24"/>
        </w:rPr>
        <w:t>Jeżeli sprawca cyberprzemocy jest uczniem szkoły, wychowawca postępuje zgodnie  z zasadami oceny negatywnego zachowania zawartymi w WZO.</w:t>
      </w:r>
    </w:p>
    <w:p w:rsidR="003A3BBD"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6.</w:t>
      </w:r>
      <w:r w:rsidR="00096BC8">
        <w:rPr>
          <w:rFonts w:ascii="Times New Roman" w:hAnsi="Times New Roman" w:cs="Times New Roman"/>
          <w:sz w:val="24"/>
          <w:szCs w:val="24"/>
        </w:rPr>
        <w:t xml:space="preserve"> </w:t>
      </w:r>
      <w:r w:rsidR="003A3BBD" w:rsidRPr="007A20F3">
        <w:rPr>
          <w:rFonts w:ascii="Times New Roman" w:hAnsi="Times New Roman" w:cs="Times New Roman"/>
          <w:sz w:val="24"/>
          <w:szCs w:val="24"/>
        </w:rPr>
        <w:t>W innych przypadkach pedagog w porozumieniu z dyrektorem szkoły zawiadamia policję. Sporządza notatkę przechowywaną w dokumentacji pedagoga.</w:t>
      </w:r>
    </w:p>
    <w:p w:rsidR="001B246E" w:rsidRDefault="001C7A3A" w:rsidP="001338C7">
      <w:pPr>
        <w:jc w:val="both"/>
        <w:rPr>
          <w:rFonts w:ascii="Times New Roman" w:hAnsi="Times New Roman" w:cs="Times New Roman"/>
          <w:sz w:val="24"/>
          <w:szCs w:val="24"/>
        </w:rPr>
      </w:pPr>
      <w:r>
        <w:rPr>
          <w:rFonts w:ascii="Times New Roman" w:hAnsi="Times New Roman" w:cs="Times New Roman"/>
          <w:sz w:val="24"/>
          <w:szCs w:val="24"/>
        </w:rPr>
        <w:t>7.</w:t>
      </w:r>
      <w:r w:rsidR="00096BC8">
        <w:rPr>
          <w:rFonts w:ascii="Times New Roman" w:hAnsi="Times New Roman" w:cs="Times New Roman"/>
          <w:sz w:val="24"/>
          <w:szCs w:val="24"/>
        </w:rPr>
        <w:t xml:space="preserve"> </w:t>
      </w:r>
      <w:r w:rsidR="003A3BBD" w:rsidRPr="007A20F3">
        <w:rPr>
          <w:rFonts w:ascii="Times New Roman" w:hAnsi="Times New Roman" w:cs="Times New Roman"/>
          <w:sz w:val="24"/>
          <w:szCs w:val="24"/>
        </w:rPr>
        <w:t xml:space="preserve">Wychowawca i pedagog monitorują sytuację ucznia (ofiary), sprawdzając, czy nie są wobec niego podejmowane działania </w:t>
      </w:r>
      <w:proofErr w:type="spellStart"/>
      <w:r w:rsidR="003A3BBD" w:rsidRPr="007A20F3">
        <w:rPr>
          <w:rFonts w:ascii="Times New Roman" w:hAnsi="Times New Roman" w:cs="Times New Roman"/>
          <w:sz w:val="24"/>
          <w:szCs w:val="24"/>
        </w:rPr>
        <w:t>przemocowe</w:t>
      </w:r>
      <w:proofErr w:type="spellEnd"/>
      <w:r w:rsidR="003A3BBD" w:rsidRPr="007A20F3">
        <w:rPr>
          <w:rFonts w:ascii="Times New Roman" w:hAnsi="Times New Roman" w:cs="Times New Roman"/>
          <w:sz w:val="24"/>
          <w:szCs w:val="24"/>
        </w:rPr>
        <w:t xml:space="preserve"> bą</w:t>
      </w:r>
      <w:r w:rsidR="007D0A2A">
        <w:rPr>
          <w:rFonts w:ascii="Times New Roman" w:hAnsi="Times New Roman" w:cs="Times New Roman"/>
          <w:sz w:val="24"/>
          <w:szCs w:val="24"/>
        </w:rPr>
        <w:t>dź odwetowe ze strony sprawcy. </w:t>
      </w:r>
    </w:p>
    <w:p w:rsidR="003A3BBD" w:rsidRPr="001C7A3A" w:rsidRDefault="003A3BBD" w:rsidP="003169EE">
      <w:pPr>
        <w:rPr>
          <w:rFonts w:ascii="Times New Roman" w:hAnsi="Times New Roman" w:cs="Times New Roman"/>
          <w:b/>
          <w:sz w:val="24"/>
          <w:szCs w:val="24"/>
        </w:rPr>
      </w:pPr>
      <w:r w:rsidRPr="001C7A3A">
        <w:rPr>
          <w:rFonts w:ascii="Times New Roman" w:hAnsi="Times New Roman" w:cs="Times New Roman"/>
          <w:b/>
          <w:sz w:val="24"/>
          <w:szCs w:val="24"/>
        </w:rPr>
        <w:t>Procedury reakcji na zagrożenie bezpieczeństwa cyfrowego:</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815"/>
        <w:gridCol w:w="1800"/>
        <w:gridCol w:w="1815"/>
        <w:gridCol w:w="1815"/>
      </w:tblGrid>
      <w:tr w:rsidR="003A3BBD" w:rsidRPr="007A20F3" w:rsidTr="001C7A3A">
        <w:tc>
          <w:tcPr>
            <w:tcW w:w="1815" w:type="dxa"/>
            <w:tcBorders>
              <w:top w:val="single" w:sz="6" w:space="0" w:color="696969"/>
              <w:left w:val="single" w:sz="6" w:space="0" w:color="696969"/>
              <w:bottom w:val="single" w:sz="6" w:space="0" w:color="696969"/>
              <w:right w:val="single" w:sz="6" w:space="0" w:color="696969"/>
            </w:tcBorders>
            <w:shd w:val="clear" w:color="auto" w:fill="auto"/>
            <w:tcMar>
              <w:top w:w="30" w:type="dxa"/>
              <w:left w:w="30" w:type="dxa"/>
              <w:bottom w:w="30" w:type="dxa"/>
              <w:right w:w="30" w:type="dxa"/>
            </w:tcMar>
            <w:hideMark/>
          </w:tcPr>
          <w:p w:rsidR="003A3BBD" w:rsidRPr="007A20F3" w:rsidRDefault="003A3BBD" w:rsidP="003169EE">
            <w:pPr>
              <w:rPr>
                <w:rFonts w:ascii="Times New Roman" w:hAnsi="Times New Roman" w:cs="Times New Roman"/>
                <w:sz w:val="24"/>
                <w:szCs w:val="24"/>
              </w:rPr>
            </w:pPr>
            <w:r w:rsidRPr="007A20F3">
              <w:rPr>
                <w:rFonts w:ascii="Times New Roman" w:hAnsi="Times New Roman" w:cs="Times New Roman"/>
                <w:sz w:val="24"/>
                <w:szCs w:val="24"/>
              </w:rPr>
              <w:t>1. Rozmowa uczestnika zdarzenia z kierownictwem szkoły</w:t>
            </w:r>
          </w:p>
        </w:tc>
        <w:tc>
          <w:tcPr>
            <w:tcW w:w="1815" w:type="dxa"/>
            <w:tcBorders>
              <w:top w:val="single" w:sz="6" w:space="0" w:color="696969"/>
              <w:left w:val="single" w:sz="6" w:space="0" w:color="696969"/>
              <w:bottom w:val="single" w:sz="6" w:space="0" w:color="696969"/>
              <w:right w:val="single" w:sz="6" w:space="0" w:color="696969"/>
            </w:tcBorders>
            <w:shd w:val="clear" w:color="auto" w:fill="auto"/>
            <w:tcMar>
              <w:top w:w="30" w:type="dxa"/>
              <w:left w:w="30" w:type="dxa"/>
              <w:bottom w:w="30" w:type="dxa"/>
              <w:right w:w="30" w:type="dxa"/>
            </w:tcMar>
            <w:hideMark/>
          </w:tcPr>
          <w:p w:rsidR="003A3BBD" w:rsidRPr="007A20F3" w:rsidRDefault="003A3BBD" w:rsidP="003169EE">
            <w:pPr>
              <w:rPr>
                <w:rFonts w:ascii="Times New Roman" w:hAnsi="Times New Roman" w:cs="Times New Roman"/>
                <w:sz w:val="24"/>
                <w:szCs w:val="24"/>
              </w:rPr>
            </w:pPr>
            <w:r w:rsidRPr="007A20F3">
              <w:rPr>
                <w:rFonts w:ascii="Times New Roman" w:hAnsi="Times New Roman" w:cs="Times New Roman"/>
                <w:sz w:val="24"/>
                <w:szCs w:val="24"/>
              </w:rPr>
              <w:t>2. Powiadomienie rodziców/ opiekunów poszkodowanego dziecka</w:t>
            </w:r>
          </w:p>
        </w:tc>
        <w:tc>
          <w:tcPr>
            <w:tcW w:w="1800" w:type="dxa"/>
            <w:tcBorders>
              <w:top w:val="single" w:sz="6" w:space="0" w:color="696969"/>
              <w:left w:val="single" w:sz="6" w:space="0" w:color="696969"/>
              <w:bottom w:val="single" w:sz="6" w:space="0" w:color="696969"/>
              <w:right w:val="single" w:sz="6" w:space="0" w:color="696969"/>
            </w:tcBorders>
            <w:shd w:val="clear" w:color="auto" w:fill="auto"/>
            <w:tcMar>
              <w:top w:w="30" w:type="dxa"/>
              <w:left w:w="30" w:type="dxa"/>
              <w:bottom w:w="30" w:type="dxa"/>
              <w:right w:w="30" w:type="dxa"/>
            </w:tcMar>
            <w:hideMark/>
          </w:tcPr>
          <w:p w:rsidR="003A3BBD" w:rsidRPr="007A20F3" w:rsidRDefault="003A3BBD" w:rsidP="003169EE">
            <w:pPr>
              <w:rPr>
                <w:rFonts w:ascii="Times New Roman" w:hAnsi="Times New Roman" w:cs="Times New Roman"/>
                <w:sz w:val="24"/>
                <w:szCs w:val="24"/>
              </w:rPr>
            </w:pPr>
            <w:r w:rsidRPr="007A20F3">
              <w:rPr>
                <w:rFonts w:ascii="Times New Roman" w:hAnsi="Times New Roman" w:cs="Times New Roman"/>
                <w:sz w:val="24"/>
                <w:szCs w:val="24"/>
              </w:rPr>
              <w:t>3. Działania wychowawcze i wyciągnięcie konsekwencji wobec sprawcy</w:t>
            </w:r>
          </w:p>
        </w:tc>
        <w:tc>
          <w:tcPr>
            <w:tcW w:w="1815" w:type="dxa"/>
            <w:tcBorders>
              <w:top w:val="single" w:sz="6" w:space="0" w:color="696969"/>
              <w:left w:val="single" w:sz="6" w:space="0" w:color="696969"/>
              <w:bottom w:val="single" w:sz="6" w:space="0" w:color="696969"/>
              <w:right w:val="single" w:sz="6" w:space="0" w:color="696969"/>
            </w:tcBorders>
            <w:shd w:val="clear" w:color="auto" w:fill="auto"/>
            <w:tcMar>
              <w:top w:w="30" w:type="dxa"/>
              <w:left w:w="30" w:type="dxa"/>
              <w:bottom w:w="30" w:type="dxa"/>
              <w:right w:w="30" w:type="dxa"/>
            </w:tcMar>
            <w:hideMark/>
          </w:tcPr>
          <w:p w:rsidR="003A3BBD" w:rsidRPr="007A20F3" w:rsidRDefault="003A3BBD" w:rsidP="003169EE">
            <w:pPr>
              <w:rPr>
                <w:rFonts w:ascii="Times New Roman" w:hAnsi="Times New Roman" w:cs="Times New Roman"/>
                <w:sz w:val="24"/>
                <w:szCs w:val="24"/>
              </w:rPr>
            </w:pPr>
            <w:r w:rsidRPr="007A20F3">
              <w:rPr>
                <w:rFonts w:ascii="Times New Roman" w:hAnsi="Times New Roman" w:cs="Times New Roman"/>
                <w:sz w:val="24"/>
                <w:szCs w:val="24"/>
              </w:rPr>
              <w:t>4. Powiadomienie Policji/ sądu rodzinnego w przypadku naruszenia prawa</w:t>
            </w:r>
          </w:p>
        </w:tc>
        <w:tc>
          <w:tcPr>
            <w:tcW w:w="1815" w:type="dxa"/>
            <w:tcBorders>
              <w:top w:val="single" w:sz="6" w:space="0" w:color="696969"/>
              <w:left w:val="single" w:sz="6" w:space="0" w:color="696969"/>
              <w:bottom w:val="single" w:sz="6" w:space="0" w:color="696969"/>
              <w:right w:val="single" w:sz="6" w:space="0" w:color="696969"/>
            </w:tcBorders>
            <w:shd w:val="clear" w:color="auto" w:fill="auto"/>
            <w:tcMar>
              <w:top w:w="30" w:type="dxa"/>
              <w:left w:w="30" w:type="dxa"/>
              <w:bottom w:w="30" w:type="dxa"/>
              <w:right w:w="30" w:type="dxa"/>
            </w:tcMar>
            <w:hideMark/>
          </w:tcPr>
          <w:p w:rsidR="003A3BBD" w:rsidRPr="007A20F3" w:rsidRDefault="003A3BBD" w:rsidP="003169EE">
            <w:pPr>
              <w:rPr>
                <w:rFonts w:ascii="Times New Roman" w:hAnsi="Times New Roman" w:cs="Times New Roman"/>
                <w:sz w:val="24"/>
                <w:szCs w:val="24"/>
              </w:rPr>
            </w:pPr>
            <w:r w:rsidRPr="007A20F3">
              <w:rPr>
                <w:rFonts w:ascii="Times New Roman" w:hAnsi="Times New Roman" w:cs="Times New Roman"/>
                <w:sz w:val="24"/>
                <w:szCs w:val="24"/>
              </w:rPr>
              <w:t>5.Udzielenie uczestnikom zdarzenia wsparcia psychologicznego</w:t>
            </w:r>
          </w:p>
        </w:tc>
      </w:tr>
    </w:tbl>
    <w:p w:rsidR="00F03C5B" w:rsidRDefault="00F03C5B" w:rsidP="003169EE">
      <w:pPr>
        <w:rPr>
          <w:rFonts w:ascii="Times New Roman" w:hAnsi="Times New Roman" w:cs="Times New Roman"/>
          <w:sz w:val="24"/>
          <w:szCs w:val="24"/>
        </w:rPr>
      </w:pPr>
    </w:p>
    <w:p w:rsidR="00096BC8" w:rsidRDefault="00096BC8" w:rsidP="003169EE">
      <w:pPr>
        <w:rPr>
          <w:rFonts w:ascii="Times New Roman" w:hAnsi="Times New Roman" w:cs="Times New Roman"/>
          <w:sz w:val="24"/>
          <w:szCs w:val="24"/>
        </w:rPr>
      </w:pPr>
    </w:p>
    <w:p w:rsidR="00096BC8" w:rsidRDefault="00096BC8" w:rsidP="003169EE">
      <w:pPr>
        <w:rPr>
          <w:rFonts w:ascii="Times New Roman" w:hAnsi="Times New Roman" w:cs="Times New Roman"/>
          <w:sz w:val="24"/>
          <w:szCs w:val="24"/>
        </w:rPr>
      </w:pPr>
    </w:p>
    <w:p w:rsidR="00096BC8" w:rsidRDefault="00096BC8" w:rsidP="003169EE">
      <w:pPr>
        <w:rPr>
          <w:rFonts w:ascii="Times New Roman" w:hAnsi="Times New Roman" w:cs="Times New Roman"/>
          <w:sz w:val="24"/>
          <w:szCs w:val="24"/>
        </w:rPr>
      </w:pPr>
    </w:p>
    <w:p w:rsidR="001B246E" w:rsidRPr="00436A78" w:rsidRDefault="001B246E" w:rsidP="003169EE">
      <w:pPr>
        <w:rPr>
          <w:rFonts w:ascii="Times New Roman" w:hAnsi="Times New Roman" w:cs="Times New Roman"/>
          <w:sz w:val="24"/>
          <w:szCs w:val="24"/>
        </w:rPr>
      </w:pPr>
    </w:p>
    <w:p w:rsidR="00F03C5B" w:rsidRPr="00436A78" w:rsidRDefault="006E19C9" w:rsidP="003169EE">
      <w:pPr>
        <w:pStyle w:val="Nagwek1"/>
      </w:pPr>
      <w:bookmarkStart w:id="84" w:name="_Toc52117280"/>
      <w:r>
        <w:lastRenderedPageBreak/>
        <w:t>37.</w:t>
      </w:r>
      <w:r w:rsidR="00F03C5B" w:rsidRPr="00436A78">
        <w:t>Procedury postępowania w sytuacji dziecka zaniedbanego</w:t>
      </w:r>
      <w:bookmarkEnd w:id="84"/>
    </w:p>
    <w:p w:rsidR="001C7A3A" w:rsidRPr="00F03C5B" w:rsidRDefault="001C7A3A" w:rsidP="003169EE">
      <w:pPr>
        <w:rPr>
          <w:rFonts w:ascii="Times New Roman" w:hAnsi="Times New Roman" w:cs="Times New Roman"/>
          <w:b/>
          <w:sz w:val="24"/>
          <w:szCs w:val="24"/>
        </w:rPr>
      </w:pPr>
    </w:p>
    <w:p w:rsidR="00F03C5B" w:rsidRPr="00F03C5B" w:rsidRDefault="00F03C5B" w:rsidP="001338C7">
      <w:pPr>
        <w:jc w:val="both"/>
        <w:rPr>
          <w:rFonts w:ascii="Times New Roman" w:hAnsi="Times New Roman" w:cs="Times New Roman"/>
          <w:sz w:val="24"/>
          <w:szCs w:val="24"/>
        </w:rPr>
      </w:pPr>
      <w:r w:rsidRPr="00F03C5B">
        <w:rPr>
          <w:rFonts w:ascii="Times New Roman" w:hAnsi="Times New Roman" w:cs="Times New Roman"/>
          <w:sz w:val="24"/>
          <w:szCs w:val="24"/>
        </w:rPr>
        <w:t>1. Wychowawca na podstawie obserwacji, wywiadu analizuje sytuację ucznia.</w:t>
      </w:r>
    </w:p>
    <w:p w:rsidR="00F03C5B" w:rsidRPr="00F03C5B" w:rsidRDefault="00F03C5B" w:rsidP="001338C7">
      <w:pPr>
        <w:jc w:val="both"/>
        <w:rPr>
          <w:rFonts w:ascii="Times New Roman" w:hAnsi="Times New Roman" w:cs="Times New Roman"/>
          <w:sz w:val="24"/>
          <w:szCs w:val="24"/>
        </w:rPr>
      </w:pPr>
      <w:r w:rsidRPr="00F03C5B">
        <w:rPr>
          <w:rFonts w:ascii="Times New Roman" w:hAnsi="Times New Roman" w:cs="Times New Roman"/>
          <w:sz w:val="24"/>
          <w:szCs w:val="24"/>
        </w:rPr>
        <w:t xml:space="preserve">2. Po ustaleniu rzeczywistego problemu dziecka powiadamia pedagoga i dyrektora szkoły o swoich spostrzeżeniach. </w:t>
      </w:r>
    </w:p>
    <w:p w:rsidR="00F03C5B" w:rsidRPr="00F03C5B" w:rsidRDefault="00F03C5B" w:rsidP="001338C7">
      <w:pPr>
        <w:jc w:val="both"/>
        <w:rPr>
          <w:rFonts w:ascii="Times New Roman" w:hAnsi="Times New Roman" w:cs="Times New Roman"/>
          <w:sz w:val="24"/>
          <w:szCs w:val="24"/>
        </w:rPr>
      </w:pPr>
      <w:r w:rsidRPr="00F03C5B">
        <w:rPr>
          <w:rFonts w:ascii="Times New Roman" w:hAnsi="Times New Roman" w:cs="Times New Roman"/>
          <w:sz w:val="24"/>
          <w:szCs w:val="24"/>
        </w:rPr>
        <w:t xml:space="preserve">3. Pedagog sporządza notatkę o sytuacji dziecka i przeprowadza rozmowę z rodzicami w celu ustalenia zasad postępowania z dzieckiem i poprawy sytuacji oraz uzyskania ewentualnej pomocy wychowawczej lub materialnej. </w:t>
      </w:r>
    </w:p>
    <w:p w:rsidR="00F03C5B" w:rsidRPr="00F03C5B" w:rsidRDefault="00F03C5B" w:rsidP="001338C7">
      <w:pPr>
        <w:jc w:val="both"/>
        <w:rPr>
          <w:rFonts w:ascii="Times New Roman" w:hAnsi="Times New Roman" w:cs="Times New Roman"/>
          <w:sz w:val="24"/>
          <w:szCs w:val="24"/>
        </w:rPr>
      </w:pPr>
      <w:r w:rsidRPr="00F03C5B">
        <w:rPr>
          <w:rFonts w:ascii="Times New Roman" w:hAnsi="Times New Roman" w:cs="Times New Roman"/>
          <w:sz w:val="24"/>
          <w:szCs w:val="24"/>
        </w:rPr>
        <w:t xml:space="preserve">4. W przypadku trudnej sytuacji materialnej pedagog przygotowuje wniosek do GOPS, Mops, Rady Rodziców z prośbą o udzielenie dziecku pomocy. </w:t>
      </w:r>
    </w:p>
    <w:p w:rsidR="00096BC8" w:rsidRDefault="00F03C5B" w:rsidP="001338C7">
      <w:pPr>
        <w:jc w:val="both"/>
        <w:rPr>
          <w:rFonts w:ascii="Times New Roman" w:hAnsi="Times New Roman" w:cs="Times New Roman"/>
          <w:sz w:val="24"/>
          <w:szCs w:val="24"/>
        </w:rPr>
      </w:pPr>
      <w:r w:rsidRPr="00F03C5B">
        <w:rPr>
          <w:rFonts w:ascii="Times New Roman" w:hAnsi="Times New Roman" w:cs="Times New Roman"/>
          <w:sz w:val="24"/>
          <w:szCs w:val="24"/>
        </w:rPr>
        <w:t xml:space="preserve">5. W przypadku niedożywienia pedagog zgłasza wniosek do dyrektora szkoły o objęcie ucznia dożywianiem. </w:t>
      </w:r>
    </w:p>
    <w:p w:rsidR="00F03C5B" w:rsidRPr="00F03C5B" w:rsidRDefault="00F03C5B" w:rsidP="001338C7">
      <w:pPr>
        <w:jc w:val="both"/>
        <w:rPr>
          <w:rFonts w:ascii="Times New Roman" w:hAnsi="Times New Roman" w:cs="Times New Roman"/>
          <w:b/>
          <w:sz w:val="24"/>
          <w:szCs w:val="24"/>
        </w:rPr>
      </w:pPr>
      <w:r w:rsidRPr="00F03C5B">
        <w:rPr>
          <w:rFonts w:ascii="Times New Roman" w:hAnsi="Times New Roman" w:cs="Times New Roman"/>
          <w:sz w:val="24"/>
          <w:szCs w:val="24"/>
        </w:rPr>
        <w:t>6. W przypadku zaniedbania rodziców w sferze nie wypełniania obowiązku szkolnego, stwierdzonej przemocy, demoralizacji lub niewydolności wychowawczej. Dyrektor po konsultacji z pedagogiem kieruje sprawę na policję lub do Sądu Rodzinnego.</w:t>
      </w:r>
    </w:p>
    <w:p w:rsidR="003A3BBD" w:rsidRPr="007A20F3" w:rsidRDefault="003A3BBD" w:rsidP="003169EE">
      <w:pPr>
        <w:rPr>
          <w:rFonts w:ascii="Times New Roman" w:hAnsi="Times New Roman" w:cs="Times New Roman"/>
          <w:sz w:val="24"/>
          <w:szCs w:val="24"/>
        </w:rPr>
      </w:pPr>
      <w:r w:rsidRPr="007A20F3">
        <w:rPr>
          <w:rFonts w:ascii="Times New Roman" w:hAnsi="Times New Roman" w:cs="Times New Roman"/>
          <w:sz w:val="24"/>
          <w:szCs w:val="24"/>
        </w:rPr>
        <w:t> </w:t>
      </w:r>
    </w:p>
    <w:p w:rsidR="003A3BBD" w:rsidRPr="00436A78" w:rsidRDefault="006E19C9" w:rsidP="003169EE">
      <w:pPr>
        <w:pStyle w:val="Nagwek1"/>
      </w:pPr>
      <w:bookmarkStart w:id="85" w:name="_Toc52117281"/>
      <w:r>
        <w:t>38.</w:t>
      </w:r>
      <w:r w:rsidR="003A3BBD" w:rsidRPr="00436A78">
        <w:t>Procedury postępowania w sytuacji, gdy uczeń deklaruje chęć wyrządzenia sobie krzywdy</w:t>
      </w:r>
      <w:bookmarkEnd w:id="85"/>
    </w:p>
    <w:p w:rsidR="001338C7" w:rsidRDefault="001338C7" w:rsidP="003169EE">
      <w:pPr>
        <w:rPr>
          <w:rFonts w:ascii="Times New Roman" w:hAnsi="Times New Roman" w:cs="Times New Roman"/>
          <w:sz w:val="24"/>
          <w:szCs w:val="24"/>
        </w:rPr>
      </w:pPr>
    </w:p>
    <w:p w:rsidR="003A3BBD"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1.</w:t>
      </w:r>
      <w:r w:rsidR="00096BC8">
        <w:rPr>
          <w:rFonts w:ascii="Times New Roman" w:hAnsi="Times New Roman" w:cs="Times New Roman"/>
          <w:sz w:val="24"/>
          <w:szCs w:val="24"/>
        </w:rPr>
        <w:t xml:space="preserve"> </w:t>
      </w:r>
      <w:r w:rsidR="003A3BBD" w:rsidRPr="007A20F3">
        <w:rPr>
          <w:rFonts w:ascii="Times New Roman" w:hAnsi="Times New Roman" w:cs="Times New Roman"/>
          <w:sz w:val="24"/>
          <w:szCs w:val="24"/>
        </w:rPr>
        <w:t>Powiadomienie Dyrektora Szkoły, wychowawcy i pedagoga szkolnego.</w:t>
      </w:r>
    </w:p>
    <w:p w:rsidR="003A3BBD"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2.</w:t>
      </w:r>
      <w:r w:rsidR="00096BC8">
        <w:rPr>
          <w:rFonts w:ascii="Times New Roman" w:hAnsi="Times New Roman" w:cs="Times New Roman"/>
          <w:sz w:val="24"/>
          <w:szCs w:val="24"/>
        </w:rPr>
        <w:t xml:space="preserve"> </w:t>
      </w:r>
      <w:r w:rsidR="003A3BBD" w:rsidRPr="007A20F3">
        <w:rPr>
          <w:rFonts w:ascii="Times New Roman" w:hAnsi="Times New Roman" w:cs="Times New Roman"/>
          <w:sz w:val="24"/>
          <w:szCs w:val="24"/>
        </w:rPr>
        <w:t>Rozmowa z uczniem.</w:t>
      </w:r>
    </w:p>
    <w:p w:rsidR="003A3BBD"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3.</w:t>
      </w:r>
      <w:r w:rsidR="00096BC8">
        <w:rPr>
          <w:rFonts w:ascii="Times New Roman" w:hAnsi="Times New Roman" w:cs="Times New Roman"/>
          <w:sz w:val="24"/>
          <w:szCs w:val="24"/>
        </w:rPr>
        <w:t xml:space="preserve"> </w:t>
      </w:r>
      <w:r w:rsidR="003A3BBD" w:rsidRPr="007A20F3">
        <w:rPr>
          <w:rFonts w:ascii="Times New Roman" w:hAnsi="Times New Roman" w:cs="Times New Roman"/>
          <w:sz w:val="24"/>
          <w:szCs w:val="24"/>
        </w:rPr>
        <w:t>Wezwanie rodziców do szkoły.</w:t>
      </w:r>
    </w:p>
    <w:p w:rsidR="003A3BBD"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4.</w:t>
      </w:r>
      <w:r w:rsidR="00096BC8">
        <w:rPr>
          <w:rFonts w:ascii="Times New Roman" w:hAnsi="Times New Roman" w:cs="Times New Roman"/>
          <w:sz w:val="24"/>
          <w:szCs w:val="24"/>
        </w:rPr>
        <w:t xml:space="preserve"> </w:t>
      </w:r>
      <w:r w:rsidR="003A3BBD" w:rsidRPr="007A20F3">
        <w:rPr>
          <w:rFonts w:ascii="Times New Roman" w:hAnsi="Times New Roman" w:cs="Times New Roman"/>
          <w:sz w:val="24"/>
          <w:szCs w:val="24"/>
        </w:rPr>
        <w:t>Przekazanie rodzicom informacji, gdzie mogą otrzymać specjalistyczną pomoc (w razie potrzeby włączenie się pedagoga w organizowanie takiej pomocy).</w:t>
      </w:r>
    </w:p>
    <w:p w:rsidR="003A3BBD"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5.</w:t>
      </w:r>
      <w:r w:rsidR="00096BC8">
        <w:rPr>
          <w:rFonts w:ascii="Times New Roman" w:hAnsi="Times New Roman" w:cs="Times New Roman"/>
          <w:sz w:val="24"/>
          <w:szCs w:val="24"/>
        </w:rPr>
        <w:t xml:space="preserve"> </w:t>
      </w:r>
      <w:r w:rsidR="003A3BBD" w:rsidRPr="007A20F3">
        <w:rPr>
          <w:rFonts w:ascii="Times New Roman" w:hAnsi="Times New Roman" w:cs="Times New Roman"/>
          <w:sz w:val="24"/>
          <w:szCs w:val="24"/>
        </w:rPr>
        <w:t>Monitorowanie problemu.</w:t>
      </w:r>
    </w:p>
    <w:p w:rsidR="003A3BBD"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6.</w:t>
      </w:r>
      <w:r w:rsidR="00096BC8">
        <w:rPr>
          <w:rFonts w:ascii="Times New Roman" w:hAnsi="Times New Roman" w:cs="Times New Roman"/>
          <w:sz w:val="24"/>
          <w:szCs w:val="24"/>
        </w:rPr>
        <w:t xml:space="preserve"> </w:t>
      </w:r>
      <w:r w:rsidR="003A3BBD" w:rsidRPr="007A20F3">
        <w:rPr>
          <w:rFonts w:ascii="Times New Roman" w:hAnsi="Times New Roman" w:cs="Times New Roman"/>
          <w:sz w:val="24"/>
          <w:szCs w:val="24"/>
        </w:rPr>
        <w:t>W przypadku braku poprawy lub gdy rodzice nie wykazuje dostatecznego zainteresowania problemem, szkoła powiadamia Sąd Rodzinny.</w:t>
      </w:r>
    </w:p>
    <w:p w:rsidR="00775AD4" w:rsidRPr="007A20F3" w:rsidRDefault="00775AD4" w:rsidP="003169EE">
      <w:pPr>
        <w:rPr>
          <w:rFonts w:ascii="Times New Roman" w:hAnsi="Times New Roman" w:cs="Times New Roman"/>
          <w:sz w:val="24"/>
          <w:szCs w:val="24"/>
        </w:rPr>
      </w:pPr>
    </w:p>
    <w:p w:rsidR="00775AD4" w:rsidRPr="00436A78" w:rsidRDefault="006E19C9" w:rsidP="003169EE">
      <w:pPr>
        <w:pStyle w:val="Nagwek1"/>
      </w:pPr>
      <w:bookmarkStart w:id="86" w:name="_Toc52117282"/>
      <w:r>
        <w:t>39.</w:t>
      </w:r>
      <w:r w:rsidR="003A3BBD" w:rsidRPr="00436A78">
        <w:t>Procedury postępowania w przypadku zagrożenia terrorystycznego (bombowego)</w:t>
      </w:r>
      <w:bookmarkEnd w:id="86"/>
      <w:r w:rsidR="003A3BBD" w:rsidRPr="00436A78">
        <w:t> </w:t>
      </w:r>
    </w:p>
    <w:p w:rsidR="001C7A3A" w:rsidRDefault="001C7A3A" w:rsidP="003169EE">
      <w:pPr>
        <w:rPr>
          <w:rFonts w:ascii="Times New Roman" w:hAnsi="Times New Roman" w:cs="Times New Roman"/>
          <w:sz w:val="24"/>
          <w:szCs w:val="24"/>
        </w:rPr>
      </w:pPr>
    </w:p>
    <w:p w:rsidR="00775AD4"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1.</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Osoba, która zauważyła podejrzane działania, mogące wskazywać na próbę ataku terrorystycznego (bombowego), natychmiast informuje nauczyciela lub innego pracownika szkoły.</w:t>
      </w:r>
    </w:p>
    <w:p w:rsidR="00775AD4"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2.</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Nauczyciel (pracownik), który uzyskał informację o możliwości ataku terrorystycznego (bombowego) natychmiast informuje Dyrektora Szkoły.</w:t>
      </w:r>
    </w:p>
    <w:p w:rsidR="00775AD4"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 xml:space="preserve">Dyrektor, który dowiedział się o podłożeniu ładunku wybuchowego lub przedmiotu niewiadomego pochodzenia, co do którego istnieje podejrzenie, że może on stanowić zagrożenie dla osób i mienia lub otrzymał telefon z informacją o zagrożeniu terrorystycznym, natychmiast zgłasza ten fakt służbom odpowiedzialnym za bezpieczeństwo lokalne: Policji i Straży Pożarnej, Urzędowi </w:t>
      </w:r>
      <w:r>
        <w:rPr>
          <w:rFonts w:ascii="Times New Roman" w:hAnsi="Times New Roman" w:cs="Times New Roman"/>
          <w:sz w:val="24"/>
          <w:szCs w:val="24"/>
        </w:rPr>
        <w:t>Gminy Bełchatów</w:t>
      </w:r>
      <w:r w:rsidR="00775AD4" w:rsidRPr="007A20F3">
        <w:rPr>
          <w:rFonts w:ascii="Times New Roman" w:hAnsi="Times New Roman" w:cs="Times New Roman"/>
          <w:sz w:val="24"/>
          <w:szCs w:val="24"/>
        </w:rPr>
        <w:t>.</w:t>
      </w:r>
    </w:p>
    <w:p w:rsidR="00775AD4"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4.</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Podejrzanych przedmiotów nie wolno dotykać, a o ich lokalizacji należy poinformować dyrekcję szkoły.</w:t>
      </w:r>
    </w:p>
    <w:p w:rsidR="00775AD4"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5.</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Do czasu przybycia odpowiednich służb należy w miarę istniejących możliwości zabezpieczyć zagrożone miejsce, zachowując elementarne środki bezpieczeństwa, b</w:t>
      </w:r>
      <w:r>
        <w:rPr>
          <w:rFonts w:ascii="Times New Roman" w:hAnsi="Times New Roman" w:cs="Times New Roman"/>
          <w:sz w:val="24"/>
          <w:szCs w:val="24"/>
        </w:rPr>
        <w:t xml:space="preserve">ez narażania siebie i innych na </w:t>
      </w:r>
      <w:r w:rsidR="00775AD4" w:rsidRPr="007A20F3">
        <w:rPr>
          <w:rFonts w:ascii="Times New Roman" w:hAnsi="Times New Roman" w:cs="Times New Roman"/>
          <w:sz w:val="24"/>
          <w:szCs w:val="24"/>
        </w:rPr>
        <w:t>niebezpieczeństwo.</w:t>
      </w:r>
    </w:p>
    <w:p w:rsidR="00775AD4" w:rsidRPr="007A20F3" w:rsidRDefault="001C7A3A" w:rsidP="001338C7">
      <w:pPr>
        <w:jc w:val="both"/>
        <w:rPr>
          <w:rFonts w:ascii="Times New Roman" w:hAnsi="Times New Roman" w:cs="Times New Roman"/>
          <w:sz w:val="24"/>
          <w:szCs w:val="24"/>
        </w:rPr>
      </w:pPr>
      <w:r>
        <w:rPr>
          <w:rFonts w:ascii="Times New Roman" w:hAnsi="Times New Roman" w:cs="Times New Roman"/>
          <w:sz w:val="24"/>
          <w:szCs w:val="24"/>
        </w:rPr>
        <w:t>6.</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Po przybyciu odpowiednich służb na miejsce, przejmują one dalsze kierowanie akcją. Należy bezwzględnie wykonywać polecenia służb.</w:t>
      </w:r>
      <w:bookmarkStart w:id="87" w:name="_GoBack"/>
      <w:bookmarkEnd w:id="87"/>
    </w:p>
    <w:p w:rsidR="00775AD4" w:rsidRDefault="001C7A3A" w:rsidP="001338C7">
      <w:pPr>
        <w:jc w:val="both"/>
        <w:rPr>
          <w:rFonts w:ascii="Times New Roman" w:hAnsi="Times New Roman" w:cs="Times New Roman"/>
          <w:sz w:val="24"/>
          <w:szCs w:val="24"/>
        </w:rPr>
      </w:pPr>
      <w:r>
        <w:rPr>
          <w:rFonts w:ascii="Times New Roman" w:hAnsi="Times New Roman" w:cs="Times New Roman"/>
          <w:sz w:val="24"/>
          <w:szCs w:val="24"/>
        </w:rPr>
        <w:t>7.</w:t>
      </w:r>
      <w:r w:rsidR="00096BC8">
        <w:rPr>
          <w:rFonts w:ascii="Times New Roman" w:hAnsi="Times New Roman" w:cs="Times New Roman"/>
          <w:sz w:val="24"/>
          <w:szCs w:val="24"/>
        </w:rPr>
        <w:t xml:space="preserve"> </w:t>
      </w:r>
      <w:r w:rsidR="00775AD4" w:rsidRPr="007A20F3">
        <w:rPr>
          <w:rFonts w:ascii="Times New Roman" w:hAnsi="Times New Roman" w:cs="Times New Roman"/>
          <w:sz w:val="24"/>
          <w:szCs w:val="24"/>
        </w:rPr>
        <w:t xml:space="preserve">Jeśli zapadnie decyzja o ewakuacji, należy zachować spokój i opanowanie, postępując zgodnie z </w:t>
      </w:r>
      <w:r>
        <w:rPr>
          <w:rFonts w:ascii="Times New Roman" w:hAnsi="Times New Roman" w:cs="Times New Roman"/>
          <w:sz w:val="24"/>
          <w:szCs w:val="24"/>
        </w:rPr>
        <w:t> </w:t>
      </w:r>
      <w:r w:rsidR="00775AD4" w:rsidRPr="007A20F3">
        <w:rPr>
          <w:rFonts w:ascii="Times New Roman" w:hAnsi="Times New Roman" w:cs="Times New Roman"/>
          <w:sz w:val="24"/>
          <w:szCs w:val="24"/>
        </w:rPr>
        <w:t>instrukcjami wydawanymi przez odpowiednie służby.</w:t>
      </w:r>
    </w:p>
    <w:p w:rsidR="002453A7" w:rsidRDefault="002453A7" w:rsidP="003169EE">
      <w:pPr>
        <w:rPr>
          <w:rFonts w:ascii="Times New Roman" w:hAnsi="Times New Roman" w:cs="Times New Roman"/>
          <w:sz w:val="24"/>
          <w:szCs w:val="24"/>
        </w:rPr>
      </w:pPr>
    </w:p>
    <w:p w:rsidR="002453A7" w:rsidRPr="007A20F3" w:rsidRDefault="002453A7" w:rsidP="003169EE">
      <w:pPr>
        <w:rPr>
          <w:rFonts w:ascii="Times New Roman" w:hAnsi="Times New Roman" w:cs="Times New Roman"/>
          <w:sz w:val="24"/>
          <w:szCs w:val="24"/>
        </w:rPr>
      </w:pPr>
    </w:p>
    <w:p w:rsidR="00775AD4" w:rsidRPr="007A20F3" w:rsidRDefault="00775AD4" w:rsidP="003169EE">
      <w:pPr>
        <w:rPr>
          <w:rFonts w:ascii="Times New Roman" w:hAnsi="Times New Roman" w:cs="Times New Roman"/>
          <w:sz w:val="24"/>
          <w:szCs w:val="24"/>
        </w:rPr>
      </w:pPr>
      <w:r w:rsidRPr="007A20F3">
        <w:rPr>
          <w:rFonts w:ascii="Times New Roman" w:hAnsi="Times New Roman" w:cs="Times New Roman"/>
          <w:sz w:val="24"/>
          <w:szCs w:val="24"/>
        </w:rPr>
        <w:t> </w:t>
      </w:r>
    </w:p>
    <w:p w:rsidR="00775AD4" w:rsidRPr="001C7A3A" w:rsidRDefault="00775AD4" w:rsidP="003169EE">
      <w:pPr>
        <w:rPr>
          <w:rFonts w:ascii="Times New Roman" w:hAnsi="Times New Roman" w:cs="Times New Roman"/>
          <w:sz w:val="24"/>
          <w:szCs w:val="24"/>
        </w:rPr>
      </w:pPr>
      <w:r w:rsidRPr="007A20F3">
        <w:rPr>
          <w:rFonts w:ascii="Times New Roman" w:hAnsi="Times New Roman" w:cs="Times New Roman"/>
          <w:sz w:val="24"/>
          <w:szCs w:val="24"/>
        </w:rPr>
        <w:t> </w:t>
      </w:r>
    </w:p>
    <w:p w:rsidR="00775AD4" w:rsidRPr="007A20F3" w:rsidRDefault="00775AD4" w:rsidP="003169EE">
      <w:pPr>
        <w:rPr>
          <w:rFonts w:ascii="Times New Roman" w:hAnsi="Times New Roman" w:cs="Times New Roman"/>
          <w:sz w:val="24"/>
          <w:szCs w:val="24"/>
        </w:rPr>
      </w:pPr>
    </w:p>
    <w:sectPr w:rsidR="00775AD4" w:rsidRPr="007A20F3" w:rsidSect="00E233BD">
      <w:footerReference w:type="default" r:id="rId1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987" w:rsidRDefault="00890987" w:rsidP="0071106C">
      <w:pPr>
        <w:spacing w:before="0" w:after="0" w:line="240" w:lineRule="auto"/>
      </w:pPr>
      <w:r>
        <w:separator/>
      </w:r>
    </w:p>
  </w:endnote>
  <w:endnote w:type="continuationSeparator" w:id="0">
    <w:p w:rsidR="00890987" w:rsidRDefault="00890987" w:rsidP="007110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461762"/>
      <w:docPartObj>
        <w:docPartGallery w:val="Page Numbers (Bottom of Page)"/>
        <w:docPartUnique/>
      </w:docPartObj>
    </w:sdtPr>
    <w:sdtContent>
      <w:p w:rsidR="001338C7" w:rsidRDefault="001338C7">
        <w:pPr>
          <w:pStyle w:val="Stopka"/>
          <w:jc w:val="right"/>
        </w:pPr>
        <w:r>
          <w:fldChar w:fldCharType="begin"/>
        </w:r>
        <w:r>
          <w:instrText>PAGE   \* MERGEFORMAT</w:instrText>
        </w:r>
        <w:r>
          <w:fldChar w:fldCharType="separate"/>
        </w:r>
        <w:r w:rsidR="00160B71">
          <w:rPr>
            <w:noProof/>
          </w:rPr>
          <w:t>28</w:t>
        </w:r>
        <w:r>
          <w:fldChar w:fldCharType="end"/>
        </w:r>
      </w:p>
    </w:sdtContent>
  </w:sdt>
  <w:p w:rsidR="001338C7" w:rsidRDefault="001338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987" w:rsidRDefault="00890987" w:rsidP="0071106C">
      <w:pPr>
        <w:spacing w:before="0" w:after="0" w:line="240" w:lineRule="auto"/>
      </w:pPr>
      <w:r>
        <w:separator/>
      </w:r>
    </w:p>
  </w:footnote>
  <w:footnote w:type="continuationSeparator" w:id="0">
    <w:p w:rsidR="00890987" w:rsidRDefault="00890987" w:rsidP="0071106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76AFC"/>
    <w:multiLevelType w:val="hybridMultilevel"/>
    <w:tmpl w:val="2AD21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E405B1"/>
    <w:multiLevelType w:val="hybridMultilevel"/>
    <w:tmpl w:val="5E60F928"/>
    <w:lvl w:ilvl="0" w:tplc="0398394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57620A98"/>
    <w:multiLevelType w:val="hybridMultilevel"/>
    <w:tmpl w:val="DFA09778"/>
    <w:lvl w:ilvl="0" w:tplc="5C42D4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7457A1"/>
    <w:multiLevelType w:val="hybridMultilevel"/>
    <w:tmpl w:val="6072586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C8"/>
    <w:rsid w:val="000011B8"/>
    <w:rsid w:val="0009578A"/>
    <w:rsid w:val="00096BC8"/>
    <w:rsid w:val="000B3393"/>
    <w:rsid w:val="001338C7"/>
    <w:rsid w:val="001451A1"/>
    <w:rsid w:val="00160B71"/>
    <w:rsid w:val="001B246E"/>
    <w:rsid w:val="001C7A3A"/>
    <w:rsid w:val="002453A7"/>
    <w:rsid w:val="002A3BF9"/>
    <w:rsid w:val="003169EE"/>
    <w:rsid w:val="003754D3"/>
    <w:rsid w:val="0039595A"/>
    <w:rsid w:val="003A3BBD"/>
    <w:rsid w:val="00436A78"/>
    <w:rsid w:val="00446695"/>
    <w:rsid w:val="006529D1"/>
    <w:rsid w:val="0066134D"/>
    <w:rsid w:val="006E19C9"/>
    <w:rsid w:val="006E72C8"/>
    <w:rsid w:val="0070061E"/>
    <w:rsid w:val="0071106C"/>
    <w:rsid w:val="0073609C"/>
    <w:rsid w:val="00775AD4"/>
    <w:rsid w:val="007A20F3"/>
    <w:rsid w:val="007D0A2A"/>
    <w:rsid w:val="00803BBD"/>
    <w:rsid w:val="00890987"/>
    <w:rsid w:val="008F740C"/>
    <w:rsid w:val="00973F23"/>
    <w:rsid w:val="0099022D"/>
    <w:rsid w:val="009F27F0"/>
    <w:rsid w:val="00A64D30"/>
    <w:rsid w:val="00CB3C5A"/>
    <w:rsid w:val="00D933EF"/>
    <w:rsid w:val="00E233BD"/>
    <w:rsid w:val="00E47B8A"/>
    <w:rsid w:val="00F03C5B"/>
    <w:rsid w:val="00FB6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E0A4D-6154-43FD-B62B-6714A134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69EE"/>
  </w:style>
  <w:style w:type="paragraph" w:styleId="Nagwek1">
    <w:name w:val="heading 1"/>
    <w:basedOn w:val="Normalny"/>
    <w:next w:val="Normalny"/>
    <w:link w:val="Nagwek1Znak"/>
    <w:uiPriority w:val="9"/>
    <w:qFormat/>
    <w:rsid w:val="003169E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3169E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3169EE"/>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3169EE"/>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3169EE"/>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3169EE"/>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3169EE"/>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3169EE"/>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3169EE"/>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451A1"/>
    <w:pPr>
      <w:spacing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169EE"/>
    <w:rPr>
      <w:b/>
      <w:bCs/>
    </w:rPr>
  </w:style>
  <w:style w:type="paragraph" w:customStyle="1" w:styleId="default">
    <w:name w:val="default"/>
    <w:basedOn w:val="Normalny"/>
    <w:rsid w:val="001451A1"/>
    <w:pPr>
      <w:spacing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75AD4"/>
    <w:pPr>
      <w:ind w:left="720"/>
      <w:contextualSpacing/>
    </w:pPr>
  </w:style>
  <w:style w:type="character" w:styleId="Uwydatnienie">
    <w:name w:val="Emphasis"/>
    <w:uiPriority w:val="20"/>
    <w:qFormat/>
    <w:rsid w:val="003169EE"/>
    <w:rPr>
      <w:caps/>
      <w:color w:val="1F3763" w:themeColor="accent1" w:themeShade="7F"/>
      <w:spacing w:val="5"/>
    </w:rPr>
  </w:style>
  <w:style w:type="paragraph" w:customStyle="1" w:styleId="poradnik">
    <w:name w:val="poradnik"/>
    <w:basedOn w:val="Normalny"/>
    <w:rsid w:val="00775AD4"/>
    <w:pPr>
      <w:spacing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1106C"/>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71106C"/>
    <w:rPr>
      <w:sz w:val="20"/>
      <w:szCs w:val="20"/>
    </w:rPr>
  </w:style>
  <w:style w:type="character" w:styleId="Odwoanieprzypisukocowego">
    <w:name w:val="endnote reference"/>
    <w:basedOn w:val="Domylnaczcionkaakapitu"/>
    <w:uiPriority w:val="99"/>
    <w:semiHidden/>
    <w:unhideWhenUsed/>
    <w:rsid w:val="0071106C"/>
    <w:rPr>
      <w:vertAlign w:val="superscript"/>
    </w:rPr>
  </w:style>
  <w:style w:type="paragraph" w:styleId="Nagwek">
    <w:name w:val="header"/>
    <w:basedOn w:val="Normalny"/>
    <w:link w:val="NagwekZnak"/>
    <w:uiPriority w:val="99"/>
    <w:unhideWhenUsed/>
    <w:rsid w:val="001C7A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7A3A"/>
  </w:style>
  <w:style w:type="paragraph" w:styleId="Stopka">
    <w:name w:val="footer"/>
    <w:basedOn w:val="Normalny"/>
    <w:link w:val="StopkaZnak"/>
    <w:uiPriority w:val="99"/>
    <w:unhideWhenUsed/>
    <w:rsid w:val="001C7A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7A3A"/>
  </w:style>
  <w:style w:type="character" w:customStyle="1" w:styleId="Nagwek1Znak">
    <w:name w:val="Nagłówek 1 Znak"/>
    <w:basedOn w:val="Domylnaczcionkaakapitu"/>
    <w:link w:val="Nagwek1"/>
    <w:uiPriority w:val="9"/>
    <w:rsid w:val="003169EE"/>
    <w:rPr>
      <w:caps/>
      <w:color w:val="FFFFFF" w:themeColor="background1"/>
      <w:spacing w:val="15"/>
      <w:sz w:val="22"/>
      <w:szCs w:val="22"/>
      <w:shd w:val="clear" w:color="auto" w:fill="4472C4" w:themeFill="accent1"/>
    </w:rPr>
  </w:style>
  <w:style w:type="paragraph" w:styleId="Nagwekspisutreci">
    <w:name w:val="TOC Heading"/>
    <w:basedOn w:val="Nagwek1"/>
    <w:next w:val="Normalny"/>
    <w:uiPriority w:val="39"/>
    <w:unhideWhenUsed/>
    <w:qFormat/>
    <w:rsid w:val="003169EE"/>
    <w:pPr>
      <w:outlineLvl w:val="9"/>
    </w:pPr>
  </w:style>
  <w:style w:type="paragraph" w:styleId="Spistreci2">
    <w:name w:val="toc 2"/>
    <w:basedOn w:val="Normalny"/>
    <w:next w:val="Normalny"/>
    <w:autoRedefine/>
    <w:uiPriority w:val="39"/>
    <w:unhideWhenUsed/>
    <w:rsid w:val="0073609C"/>
    <w:pPr>
      <w:spacing w:after="100"/>
      <w:ind w:left="220"/>
    </w:pPr>
  </w:style>
  <w:style w:type="character" w:styleId="Hipercze">
    <w:name w:val="Hyperlink"/>
    <w:basedOn w:val="Domylnaczcionkaakapitu"/>
    <w:uiPriority w:val="99"/>
    <w:unhideWhenUsed/>
    <w:rsid w:val="0073609C"/>
    <w:rPr>
      <w:color w:val="0563C1" w:themeColor="hyperlink"/>
      <w:u w:val="single"/>
    </w:rPr>
  </w:style>
  <w:style w:type="paragraph" w:styleId="Spistreci1">
    <w:name w:val="toc 1"/>
    <w:basedOn w:val="Normalny"/>
    <w:next w:val="Normalny"/>
    <w:autoRedefine/>
    <w:uiPriority w:val="39"/>
    <w:unhideWhenUsed/>
    <w:rsid w:val="009F27F0"/>
    <w:pPr>
      <w:spacing w:after="100"/>
    </w:pPr>
    <w:rPr>
      <w:rFonts w:cs="Times New Roman"/>
      <w:lang w:eastAsia="pl-PL"/>
    </w:rPr>
  </w:style>
  <w:style w:type="paragraph" w:styleId="Spistreci3">
    <w:name w:val="toc 3"/>
    <w:basedOn w:val="Normalny"/>
    <w:next w:val="Normalny"/>
    <w:autoRedefine/>
    <w:uiPriority w:val="39"/>
    <w:unhideWhenUsed/>
    <w:rsid w:val="009F27F0"/>
    <w:pPr>
      <w:spacing w:after="100"/>
      <w:ind w:left="440"/>
    </w:pPr>
    <w:rPr>
      <w:rFonts w:cs="Times New Roman"/>
      <w:lang w:eastAsia="pl-PL"/>
    </w:rPr>
  </w:style>
  <w:style w:type="paragraph" w:styleId="Bezodstpw">
    <w:name w:val="No Spacing"/>
    <w:link w:val="BezodstpwZnak"/>
    <w:uiPriority w:val="1"/>
    <w:qFormat/>
    <w:rsid w:val="003169EE"/>
    <w:pPr>
      <w:spacing w:after="0" w:line="240" w:lineRule="auto"/>
    </w:pPr>
  </w:style>
  <w:style w:type="character" w:customStyle="1" w:styleId="BezodstpwZnak">
    <w:name w:val="Bez odstępów Znak"/>
    <w:basedOn w:val="Domylnaczcionkaakapitu"/>
    <w:link w:val="Bezodstpw"/>
    <w:uiPriority w:val="1"/>
    <w:rsid w:val="00E233BD"/>
  </w:style>
  <w:style w:type="character" w:customStyle="1" w:styleId="Nagwek2Znak">
    <w:name w:val="Nagłówek 2 Znak"/>
    <w:basedOn w:val="Domylnaczcionkaakapitu"/>
    <w:link w:val="Nagwek2"/>
    <w:uiPriority w:val="9"/>
    <w:semiHidden/>
    <w:rsid w:val="003169EE"/>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3169EE"/>
    <w:rPr>
      <w:caps/>
      <w:color w:val="1F3763" w:themeColor="accent1" w:themeShade="7F"/>
      <w:spacing w:val="15"/>
    </w:rPr>
  </w:style>
  <w:style w:type="character" w:customStyle="1" w:styleId="Nagwek4Znak">
    <w:name w:val="Nagłówek 4 Znak"/>
    <w:basedOn w:val="Domylnaczcionkaakapitu"/>
    <w:link w:val="Nagwek4"/>
    <w:uiPriority w:val="9"/>
    <w:semiHidden/>
    <w:rsid w:val="003169EE"/>
    <w:rPr>
      <w:caps/>
      <w:color w:val="2F5496" w:themeColor="accent1" w:themeShade="BF"/>
      <w:spacing w:val="10"/>
    </w:rPr>
  </w:style>
  <w:style w:type="character" w:customStyle="1" w:styleId="Nagwek5Znak">
    <w:name w:val="Nagłówek 5 Znak"/>
    <w:basedOn w:val="Domylnaczcionkaakapitu"/>
    <w:link w:val="Nagwek5"/>
    <w:uiPriority w:val="9"/>
    <w:semiHidden/>
    <w:rsid w:val="003169EE"/>
    <w:rPr>
      <w:caps/>
      <w:color w:val="2F5496" w:themeColor="accent1" w:themeShade="BF"/>
      <w:spacing w:val="10"/>
    </w:rPr>
  </w:style>
  <w:style w:type="character" w:customStyle="1" w:styleId="Nagwek6Znak">
    <w:name w:val="Nagłówek 6 Znak"/>
    <w:basedOn w:val="Domylnaczcionkaakapitu"/>
    <w:link w:val="Nagwek6"/>
    <w:uiPriority w:val="9"/>
    <w:semiHidden/>
    <w:rsid w:val="003169EE"/>
    <w:rPr>
      <w:caps/>
      <w:color w:val="2F5496" w:themeColor="accent1" w:themeShade="BF"/>
      <w:spacing w:val="10"/>
    </w:rPr>
  </w:style>
  <w:style w:type="character" w:customStyle="1" w:styleId="Nagwek7Znak">
    <w:name w:val="Nagłówek 7 Znak"/>
    <w:basedOn w:val="Domylnaczcionkaakapitu"/>
    <w:link w:val="Nagwek7"/>
    <w:uiPriority w:val="9"/>
    <w:semiHidden/>
    <w:rsid w:val="003169EE"/>
    <w:rPr>
      <w:caps/>
      <w:color w:val="2F5496" w:themeColor="accent1" w:themeShade="BF"/>
      <w:spacing w:val="10"/>
    </w:rPr>
  </w:style>
  <w:style w:type="character" w:customStyle="1" w:styleId="Nagwek8Znak">
    <w:name w:val="Nagłówek 8 Znak"/>
    <w:basedOn w:val="Domylnaczcionkaakapitu"/>
    <w:link w:val="Nagwek8"/>
    <w:uiPriority w:val="9"/>
    <w:semiHidden/>
    <w:rsid w:val="003169EE"/>
    <w:rPr>
      <w:caps/>
      <w:spacing w:val="10"/>
      <w:sz w:val="18"/>
      <w:szCs w:val="18"/>
    </w:rPr>
  </w:style>
  <w:style w:type="character" w:customStyle="1" w:styleId="Nagwek9Znak">
    <w:name w:val="Nagłówek 9 Znak"/>
    <w:basedOn w:val="Domylnaczcionkaakapitu"/>
    <w:link w:val="Nagwek9"/>
    <w:uiPriority w:val="9"/>
    <w:semiHidden/>
    <w:rsid w:val="003169EE"/>
    <w:rPr>
      <w:i/>
      <w:iCs/>
      <w:caps/>
      <w:spacing w:val="10"/>
      <w:sz w:val="18"/>
      <w:szCs w:val="18"/>
    </w:rPr>
  </w:style>
  <w:style w:type="paragraph" w:styleId="Legenda">
    <w:name w:val="caption"/>
    <w:basedOn w:val="Normalny"/>
    <w:next w:val="Normalny"/>
    <w:uiPriority w:val="35"/>
    <w:semiHidden/>
    <w:unhideWhenUsed/>
    <w:qFormat/>
    <w:rsid w:val="003169EE"/>
    <w:rPr>
      <w:b/>
      <w:bCs/>
      <w:color w:val="2F5496" w:themeColor="accent1" w:themeShade="BF"/>
      <w:sz w:val="16"/>
      <w:szCs w:val="16"/>
    </w:rPr>
  </w:style>
  <w:style w:type="paragraph" w:styleId="Tytu">
    <w:name w:val="Title"/>
    <w:basedOn w:val="Normalny"/>
    <w:next w:val="Normalny"/>
    <w:link w:val="TytuZnak"/>
    <w:uiPriority w:val="10"/>
    <w:qFormat/>
    <w:rsid w:val="003169E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3169EE"/>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3169EE"/>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3169EE"/>
    <w:rPr>
      <w:caps/>
      <w:color w:val="595959" w:themeColor="text1" w:themeTint="A6"/>
      <w:spacing w:val="10"/>
      <w:sz w:val="21"/>
      <w:szCs w:val="21"/>
    </w:rPr>
  </w:style>
  <w:style w:type="paragraph" w:styleId="Cytat">
    <w:name w:val="Quote"/>
    <w:basedOn w:val="Normalny"/>
    <w:next w:val="Normalny"/>
    <w:link w:val="CytatZnak"/>
    <w:uiPriority w:val="29"/>
    <w:qFormat/>
    <w:rsid w:val="003169EE"/>
    <w:rPr>
      <w:i/>
      <w:iCs/>
      <w:sz w:val="24"/>
      <w:szCs w:val="24"/>
    </w:rPr>
  </w:style>
  <w:style w:type="character" w:customStyle="1" w:styleId="CytatZnak">
    <w:name w:val="Cytat Znak"/>
    <w:basedOn w:val="Domylnaczcionkaakapitu"/>
    <w:link w:val="Cytat"/>
    <w:uiPriority w:val="29"/>
    <w:rsid w:val="003169EE"/>
    <w:rPr>
      <w:i/>
      <w:iCs/>
      <w:sz w:val="24"/>
      <w:szCs w:val="24"/>
    </w:rPr>
  </w:style>
  <w:style w:type="paragraph" w:styleId="Cytatintensywny">
    <w:name w:val="Intense Quote"/>
    <w:basedOn w:val="Normalny"/>
    <w:next w:val="Normalny"/>
    <w:link w:val="CytatintensywnyZnak"/>
    <w:uiPriority w:val="30"/>
    <w:qFormat/>
    <w:rsid w:val="003169EE"/>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3169EE"/>
    <w:rPr>
      <w:color w:val="4472C4" w:themeColor="accent1"/>
      <w:sz w:val="24"/>
      <w:szCs w:val="24"/>
    </w:rPr>
  </w:style>
  <w:style w:type="character" w:styleId="Wyrnieniedelikatne">
    <w:name w:val="Subtle Emphasis"/>
    <w:uiPriority w:val="19"/>
    <w:qFormat/>
    <w:rsid w:val="003169EE"/>
    <w:rPr>
      <w:i/>
      <w:iCs/>
      <w:color w:val="1F3763" w:themeColor="accent1" w:themeShade="7F"/>
    </w:rPr>
  </w:style>
  <w:style w:type="character" w:styleId="Wyrnienieintensywne">
    <w:name w:val="Intense Emphasis"/>
    <w:uiPriority w:val="21"/>
    <w:qFormat/>
    <w:rsid w:val="003169EE"/>
    <w:rPr>
      <w:b/>
      <w:bCs/>
      <w:caps/>
      <w:color w:val="1F3763" w:themeColor="accent1" w:themeShade="7F"/>
      <w:spacing w:val="10"/>
    </w:rPr>
  </w:style>
  <w:style w:type="character" w:styleId="Odwoaniedelikatne">
    <w:name w:val="Subtle Reference"/>
    <w:uiPriority w:val="31"/>
    <w:qFormat/>
    <w:rsid w:val="003169EE"/>
    <w:rPr>
      <w:b/>
      <w:bCs/>
      <w:color w:val="4472C4" w:themeColor="accent1"/>
    </w:rPr>
  </w:style>
  <w:style w:type="character" w:styleId="Odwoanieintensywne">
    <w:name w:val="Intense Reference"/>
    <w:uiPriority w:val="32"/>
    <w:qFormat/>
    <w:rsid w:val="003169EE"/>
    <w:rPr>
      <w:b/>
      <w:bCs/>
      <w:i/>
      <w:iCs/>
      <w:caps/>
      <w:color w:val="4472C4" w:themeColor="accent1"/>
    </w:rPr>
  </w:style>
  <w:style w:type="character" w:styleId="Tytuksiki">
    <w:name w:val="Book Title"/>
    <w:uiPriority w:val="33"/>
    <w:qFormat/>
    <w:rsid w:val="003169EE"/>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91">
      <w:bodyDiv w:val="1"/>
      <w:marLeft w:val="0"/>
      <w:marRight w:val="0"/>
      <w:marTop w:val="0"/>
      <w:marBottom w:val="0"/>
      <w:divBdr>
        <w:top w:val="none" w:sz="0" w:space="0" w:color="auto"/>
        <w:left w:val="none" w:sz="0" w:space="0" w:color="auto"/>
        <w:bottom w:val="none" w:sz="0" w:space="0" w:color="auto"/>
        <w:right w:val="none" w:sz="0" w:space="0" w:color="auto"/>
      </w:divBdr>
    </w:div>
    <w:div w:id="214783045">
      <w:bodyDiv w:val="1"/>
      <w:marLeft w:val="0"/>
      <w:marRight w:val="0"/>
      <w:marTop w:val="0"/>
      <w:marBottom w:val="0"/>
      <w:divBdr>
        <w:top w:val="none" w:sz="0" w:space="0" w:color="auto"/>
        <w:left w:val="none" w:sz="0" w:space="0" w:color="auto"/>
        <w:bottom w:val="none" w:sz="0" w:space="0" w:color="auto"/>
        <w:right w:val="none" w:sz="0" w:space="0" w:color="auto"/>
      </w:divBdr>
    </w:div>
    <w:div w:id="1198156026">
      <w:bodyDiv w:val="1"/>
      <w:marLeft w:val="0"/>
      <w:marRight w:val="0"/>
      <w:marTop w:val="0"/>
      <w:marBottom w:val="0"/>
      <w:divBdr>
        <w:top w:val="none" w:sz="0" w:space="0" w:color="auto"/>
        <w:left w:val="none" w:sz="0" w:space="0" w:color="auto"/>
        <w:bottom w:val="none" w:sz="0" w:space="0" w:color="auto"/>
        <w:right w:val="none" w:sz="0" w:space="0" w:color="auto"/>
      </w:divBdr>
    </w:div>
    <w:div w:id="1256397309">
      <w:bodyDiv w:val="1"/>
      <w:marLeft w:val="0"/>
      <w:marRight w:val="0"/>
      <w:marTop w:val="0"/>
      <w:marBottom w:val="0"/>
      <w:divBdr>
        <w:top w:val="none" w:sz="0" w:space="0" w:color="auto"/>
        <w:left w:val="none" w:sz="0" w:space="0" w:color="auto"/>
        <w:bottom w:val="none" w:sz="0" w:space="0" w:color="auto"/>
        <w:right w:val="none" w:sz="0" w:space="0" w:color="auto"/>
      </w:divBdr>
    </w:div>
    <w:div w:id="1438990713">
      <w:bodyDiv w:val="1"/>
      <w:marLeft w:val="0"/>
      <w:marRight w:val="0"/>
      <w:marTop w:val="0"/>
      <w:marBottom w:val="0"/>
      <w:divBdr>
        <w:top w:val="none" w:sz="0" w:space="0" w:color="auto"/>
        <w:left w:val="none" w:sz="0" w:space="0" w:color="auto"/>
        <w:bottom w:val="none" w:sz="0" w:space="0" w:color="auto"/>
        <w:right w:val="none" w:sz="0" w:space="0" w:color="auto"/>
      </w:divBdr>
    </w:div>
    <w:div w:id="1512648282">
      <w:bodyDiv w:val="1"/>
      <w:marLeft w:val="0"/>
      <w:marRight w:val="0"/>
      <w:marTop w:val="0"/>
      <w:marBottom w:val="0"/>
      <w:divBdr>
        <w:top w:val="none" w:sz="0" w:space="0" w:color="auto"/>
        <w:left w:val="none" w:sz="0" w:space="0" w:color="auto"/>
        <w:bottom w:val="none" w:sz="0" w:space="0" w:color="auto"/>
        <w:right w:val="none" w:sz="0" w:space="0" w:color="auto"/>
      </w:divBdr>
    </w:div>
    <w:div w:id="1554000515">
      <w:bodyDiv w:val="1"/>
      <w:marLeft w:val="0"/>
      <w:marRight w:val="0"/>
      <w:marTop w:val="0"/>
      <w:marBottom w:val="0"/>
      <w:divBdr>
        <w:top w:val="none" w:sz="0" w:space="0" w:color="auto"/>
        <w:left w:val="none" w:sz="0" w:space="0" w:color="auto"/>
        <w:bottom w:val="none" w:sz="0" w:space="0" w:color="auto"/>
        <w:right w:val="none" w:sz="0" w:space="0" w:color="auto"/>
      </w:divBdr>
    </w:div>
    <w:div w:id="1849443118">
      <w:bodyDiv w:val="1"/>
      <w:marLeft w:val="0"/>
      <w:marRight w:val="0"/>
      <w:marTop w:val="0"/>
      <w:marBottom w:val="0"/>
      <w:divBdr>
        <w:top w:val="none" w:sz="0" w:space="0" w:color="auto"/>
        <w:left w:val="none" w:sz="0" w:space="0" w:color="auto"/>
        <w:bottom w:val="none" w:sz="0" w:space="0" w:color="auto"/>
        <w:right w:val="none" w:sz="0" w:space="0" w:color="auto"/>
      </w:divBdr>
    </w:div>
    <w:div w:id="21392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9B314D783B445286CE33EF50D9E6FC"/>
        <w:category>
          <w:name w:val="Ogólne"/>
          <w:gallery w:val="placeholder"/>
        </w:category>
        <w:types>
          <w:type w:val="bbPlcHdr"/>
        </w:types>
        <w:behaviors>
          <w:behavior w:val="content"/>
        </w:behaviors>
        <w:guid w:val="{42A819E3-F57A-4444-A9C7-5026A24CE01C}"/>
      </w:docPartPr>
      <w:docPartBody>
        <w:p w:rsidR="00B70291" w:rsidRDefault="00B70291" w:rsidP="00B70291">
          <w:pPr>
            <w:pStyle w:val="2E9B314D783B445286CE33EF50D9E6FC"/>
          </w:pPr>
          <w:r>
            <w:rPr>
              <w:rFonts w:asciiTheme="majorHAnsi" w:eastAsiaTheme="majorEastAsia" w:hAnsiTheme="majorHAnsi" w:cstheme="majorBidi"/>
              <w:caps/>
              <w:color w:val="5B9BD5" w:themeColor="accent1"/>
              <w:sz w:val="80"/>
              <w:szCs w:val="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91"/>
    <w:rsid w:val="00B70291"/>
    <w:rsid w:val="00C94D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EE48C7F6B1C4BAABF6C9DE06684D339">
    <w:name w:val="6EE48C7F6B1C4BAABF6C9DE06684D339"/>
    <w:rsid w:val="00B70291"/>
  </w:style>
  <w:style w:type="paragraph" w:customStyle="1" w:styleId="4C16501C864341DF91766C5693EAF1CE">
    <w:name w:val="4C16501C864341DF91766C5693EAF1CE"/>
    <w:rsid w:val="00B70291"/>
  </w:style>
  <w:style w:type="paragraph" w:customStyle="1" w:styleId="2CD257A4B5C54D069FF3A5B4F232A2D7">
    <w:name w:val="2CD257A4B5C54D069FF3A5B4F232A2D7"/>
    <w:rsid w:val="00B70291"/>
  </w:style>
  <w:style w:type="paragraph" w:customStyle="1" w:styleId="438DABDCB88B41AC82019F808AC73E52">
    <w:name w:val="438DABDCB88B41AC82019F808AC73E52"/>
    <w:rsid w:val="00B70291"/>
  </w:style>
  <w:style w:type="paragraph" w:customStyle="1" w:styleId="C055F879532D431391AE72DE64D84AAF">
    <w:name w:val="C055F879532D431391AE72DE64D84AAF"/>
    <w:rsid w:val="00B70291"/>
  </w:style>
  <w:style w:type="paragraph" w:customStyle="1" w:styleId="2E9B314D783B445286CE33EF50D9E6FC">
    <w:name w:val="2E9B314D783B445286CE33EF50D9E6FC"/>
    <w:rsid w:val="00B70291"/>
  </w:style>
  <w:style w:type="paragraph" w:customStyle="1" w:styleId="ED98677774544B0F85D7215FAF1B32DE">
    <w:name w:val="ED98677774544B0F85D7215FAF1B32DE"/>
    <w:rsid w:val="00B70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35F8-6699-4692-9E9F-7D15477E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8233</Words>
  <Characters>49401</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ZBIÓR PROCEDUR POSTĘPOWANIA                      W ZESPOLE SZKOLNO – PRZEDSZKOLNYM            W DOMIECHOWICACH</vt:lpstr>
    </vt:vector>
  </TitlesOfParts>
  <Company/>
  <LinksUpToDate>false</LinksUpToDate>
  <CharactersWithSpaces>57519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ZBIÓR PROCEDUR POSTĘPOWANIA                      W ZESPOLE SZKOLNO – PRZEDSZKOLNYM            W DOMIECHOWICACH</dc:title>
  <dc:subject/>
  <dc:creator>Agnieszka Grochowiec</dc:creator>
  <cp:keywords/>
  <dc:description/>
  <cp:lastModifiedBy>Anna Sękowska</cp:lastModifiedBy>
  <cp:revision>19</cp:revision>
  <dcterms:created xsi:type="dcterms:W3CDTF">2020-09-27T11:02:00Z</dcterms:created>
  <dcterms:modified xsi:type="dcterms:W3CDTF">2020-10-04T11:13:00Z</dcterms:modified>
  <cp:category>ZBIÓR PROCEDUR POSTĘPOWANIAW ZESPOLE SZKOLNO – PRZEDSZKOLNYM W DOMIECHOWICACH</cp:category>
</cp:coreProperties>
</file>