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5DB" w:rsidRPr="00FF15DB" w:rsidRDefault="00FF15DB">
      <w:pPr>
        <w:rPr>
          <w:rFonts w:ascii="Times New Roman" w:hAnsi="Times New Roman" w:cs="Times New Roman"/>
          <w:b/>
          <w:sz w:val="24"/>
          <w:szCs w:val="24"/>
        </w:rPr>
      </w:pPr>
      <w:r w:rsidRPr="00FF15DB">
        <w:rPr>
          <w:rFonts w:ascii="Times New Roman" w:hAnsi="Times New Roman" w:cs="Times New Roman"/>
          <w:b/>
          <w:sz w:val="24"/>
          <w:szCs w:val="24"/>
        </w:rPr>
        <w:t>PRACA Z PRO</w:t>
      </w:r>
      <w:r w:rsidR="00D7491D">
        <w:rPr>
          <w:rFonts w:ascii="Times New Roman" w:hAnsi="Times New Roman" w:cs="Times New Roman"/>
          <w:b/>
          <w:sz w:val="24"/>
          <w:szCs w:val="24"/>
        </w:rPr>
        <w:t>GRAMEM INSTALING JEST</w:t>
      </w:r>
      <w:r w:rsidRPr="00FF15DB">
        <w:rPr>
          <w:rFonts w:ascii="Times New Roman" w:hAnsi="Times New Roman" w:cs="Times New Roman"/>
          <w:b/>
          <w:sz w:val="24"/>
          <w:szCs w:val="24"/>
        </w:rPr>
        <w:t xml:space="preserve"> OBOWIĄZKOWA DLA UCZNIÓW KL</w:t>
      </w:r>
      <w:r w:rsidR="00D7491D">
        <w:rPr>
          <w:rFonts w:ascii="Times New Roman" w:hAnsi="Times New Roman" w:cs="Times New Roman"/>
          <w:b/>
          <w:sz w:val="24"/>
          <w:szCs w:val="24"/>
        </w:rPr>
        <w:t>AS 4-8 ORAZ ROZPOCZYNA Z DNIEM 8.09.2025 r</w:t>
      </w:r>
      <w:bookmarkStart w:id="0" w:name="_GoBack"/>
      <w:bookmarkEnd w:id="0"/>
      <w:r w:rsidRPr="00FF15DB">
        <w:rPr>
          <w:rFonts w:ascii="Times New Roman" w:hAnsi="Times New Roman" w:cs="Times New Roman"/>
          <w:b/>
          <w:sz w:val="24"/>
          <w:szCs w:val="24"/>
        </w:rPr>
        <w:t>.</w:t>
      </w:r>
    </w:p>
    <w:p w:rsidR="00FF15DB" w:rsidRDefault="00FF15DB">
      <w:pPr>
        <w:rPr>
          <w:rFonts w:ascii="Times New Roman" w:hAnsi="Times New Roman" w:cs="Times New Roman"/>
          <w:sz w:val="24"/>
          <w:szCs w:val="24"/>
        </w:rPr>
      </w:pPr>
    </w:p>
    <w:p w:rsidR="004F7807" w:rsidRPr="00FF15DB" w:rsidRDefault="004F7807">
      <w:pPr>
        <w:rPr>
          <w:rFonts w:ascii="Times New Roman" w:hAnsi="Times New Roman" w:cs="Times New Roman"/>
          <w:sz w:val="24"/>
          <w:szCs w:val="24"/>
        </w:rPr>
      </w:pPr>
      <w:r w:rsidRPr="00FF15DB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FF15DB">
        <w:rPr>
          <w:rFonts w:ascii="Times New Roman" w:hAnsi="Times New Roman" w:cs="Times New Roman"/>
          <w:sz w:val="24"/>
          <w:szCs w:val="24"/>
        </w:rPr>
        <w:t>InstaLing</w:t>
      </w:r>
      <w:proofErr w:type="spellEnd"/>
      <w:r w:rsidRPr="00FF15DB">
        <w:rPr>
          <w:rFonts w:ascii="Times New Roman" w:hAnsi="Times New Roman" w:cs="Times New Roman"/>
          <w:sz w:val="24"/>
          <w:szCs w:val="24"/>
        </w:rPr>
        <w:t xml:space="preserve"> to strona WWW do skutecznej nauki słówek w języku angielskim. Program ten daje nauczycielowi, uczniom i rodzicom bezpłatny dostęp do </w:t>
      </w:r>
      <w:proofErr w:type="spellStart"/>
      <w:r w:rsidRPr="00FF15DB">
        <w:rPr>
          <w:rFonts w:ascii="Times New Roman" w:hAnsi="Times New Roman" w:cs="Times New Roman"/>
          <w:sz w:val="24"/>
          <w:szCs w:val="24"/>
        </w:rPr>
        <w:t>InstaLing</w:t>
      </w:r>
      <w:proofErr w:type="spellEnd"/>
      <w:r w:rsidRPr="00FF15DB">
        <w:rPr>
          <w:rFonts w:ascii="Times New Roman" w:hAnsi="Times New Roman" w:cs="Times New Roman"/>
          <w:sz w:val="24"/>
          <w:szCs w:val="24"/>
        </w:rPr>
        <w:t xml:space="preserve"> w ramach programu szkolnego. </w:t>
      </w:r>
    </w:p>
    <w:p w:rsidR="004465DD" w:rsidRPr="00FF15DB" w:rsidRDefault="004F7807" w:rsidP="004465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15DB">
        <w:rPr>
          <w:rFonts w:ascii="Times New Roman" w:hAnsi="Times New Roman" w:cs="Times New Roman"/>
          <w:sz w:val="24"/>
          <w:szCs w:val="24"/>
        </w:rPr>
        <w:t xml:space="preserve">Uczeń loguje się do </w:t>
      </w:r>
      <w:proofErr w:type="spellStart"/>
      <w:r w:rsidRPr="00FF15DB">
        <w:rPr>
          <w:rFonts w:ascii="Times New Roman" w:hAnsi="Times New Roman" w:cs="Times New Roman"/>
          <w:sz w:val="24"/>
          <w:szCs w:val="24"/>
        </w:rPr>
        <w:t>InstaLing</w:t>
      </w:r>
      <w:proofErr w:type="spellEnd"/>
      <w:r w:rsidRPr="00FF15DB">
        <w:rPr>
          <w:rFonts w:ascii="Times New Roman" w:hAnsi="Times New Roman" w:cs="Times New Roman"/>
          <w:sz w:val="24"/>
          <w:szCs w:val="24"/>
        </w:rPr>
        <w:t xml:space="preserve"> za pomocą loginu i hasła przekazanego przez Nauczyciela i wykonuje powtórkę około 20 słówek, co średnio zajmuje od 2 do 8 minut. Po każdej wykonanej sesji uczeń dostaje raport z systematyczności i postępów pracy. Ilustracje i więcej informacji o przebiegu sesji ucznia można znaleźć w rozdziale "Uczeń - wykonywanie sesji".</w:t>
      </w:r>
      <w:r w:rsidR="008F6A18" w:rsidRPr="00FF15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5DD" w:rsidRPr="00FF15DB" w:rsidRDefault="008F6A18" w:rsidP="004465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15DB">
        <w:rPr>
          <w:rFonts w:ascii="Times New Roman" w:hAnsi="Times New Roman" w:cs="Times New Roman"/>
          <w:sz w:val="24"/>
          <w:szCs w:val="24"/>
        </w:rPr>
        <w:t xml:space="preserve">Raz na miesiąc są wystawiane oceny zgodnie z systemem ocen </w:t>
      </w:r>
      <w:proofErr w:type="spellStart"/>
      <w:r w:rsidRPr="00FF15DB">
        <w:rPr>
          <w:rFonts w:ascii="Times New Roman" w:hAnsi="Times New Roman" w:cs="Times New Roman"/>
          <w:sz w:val="24"/>
          <w:szCs w:val="24"/>
        </w:rPr>
        <w:t>InstaLing</w:t>
      </w:r>
      <w:proofErr w:type="spellEnd"/>
      <w:r w:rsidRPr="00FF15DB">
        <w:rPr>
          <w:rFonts w:ascii="Times New Roman" w:hAnsi="Times New Roman" w:cs="Times New Roman"/>
          <w:sz w:val="24"/>
          <w:szCs w:val="24"/>
        </w:rPr>
        <w:t>, które każdy uczeń wypracowuje i zna z wyprzedzeniem.</w:t>
      </w:r>
      <w:r w:rsidR="004465DD" w:rsidRPr="00FF15DB">
        <w:rPr>
          <w:rFonts w:ascii="Times New Roman" w:hAnsi="Times New Roman" w:cs="Times New Roman"/>
          <w:sz w:val="24"/>
          <w:szCs w:val="24"/>
        </w:rPr>
        <w:t xml:space="preserve"> Ocena miesięczna jest liczona według następujących zasad:</w:t>
      </w:r>
    </w:p>
    <w:p w:rsidR="004465DD" w:rsidRPr="00FF15DB" w:rsidRDefault="004465DD" w:rsidP="004465D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15DB">
        <w:rPr>
          <w:rFonts w:ascii="Times New Roman" w:hAnsi="Times New Roman" w:cs="Times New Roman"/>
          <w:sz w:val="24"/>
          <w:szCs w:val="24"/>
        </w:rPr>
        <w:t>bierzemy wszystkie oceny tygodniowe danego ucznia, np. 5, 2, 5, 4.</w:t>
      </w:r>
    </w:p>
    <w:p w:rsidR="004465DD" w:rsidRPr="00FF15DB" w:rsidRDefault="004465DD" w:rsidP="004465D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15DB">
        <w:rPr>
          <w:rFonts w:ascii="Times New Roman" w:hAnsi="Times New Roman" w:cs="Times New Roman"/>
          <w:sz w:val="24"/>
          <w:szCs w:val="24"/>
        </w:rPr>
        <w:t>usuwamy z nich najsłabszą, w przykładzie usuwamy 2 i zostają 5, 5, 4.</w:t>
      </w:r>
    </w:p>
    <w:p w:rsidR="004465DD" w:rsidRPr="00FF15DB" w:rsidRDefault="004465DD" w:rsidP="004465D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15DB">
        <w:rPr>
          <w:rFonts w:ascii="Times New Roman" w:hAnsi="Times New Roman" w:cs="Times New Roman"/>
          <w:sz w:val="24"/>
          <w:szCs w:val="24"/>
        </w:rPr>
        <w:t>liczymy średnią i zaokrąglamy, (5+5+4)/3=4,67 co daje 5 jako ocenę miesięczną.</w:t>
      </w:r>
    </w:p>
    <w:p w:rsidR="004465DD" w:rsidRPr="00FF15DB" w:rsidRDefault="004465DD" w:rsidP="004465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15DB">
        <w:rPr>
          <w:rFonts w:ascii="Times New Roman" w:hAnsi="Times New Roman" w:cs="Times New Roman"/>
          <w:sz w:val="24"/>
          <w:szCs w:val="24"/>
        </w:rPr>
        <w:t xml:space="preserve">Do wystawienia oceny miesięcznej ( wagi *1) używamy ocen tygodniowych. Cotygodniowe oceny </w:t>
      </w:r>
      <w:proofErr w:type="spellStart"/>
      <w:r w:rsidRPr="00FF15DB">
        <w:rPr>
          <w:rFonts w:ascii="Times New Roman" w:hAnsi="Times New Roman" w:cs="Times New Roman"/>
          <w:sz w:val="24"/>
          <w:szCs w:val="24"/>
        </w:rPr>
        <w:t>InstaLing</w:t>
      </w:r>
      <w:proofErr w:type="spellEnd"/>
      <w:r w:rsidRPr="00FF15DB">
        <w:rPr>
          <w:rFonts w:ascii="Times New Roman" w:hAnsi="Times New Roman" w:cs="Times New Roman"/>
          <w:sz w:val="24"/>
          <w:szCs w:val="24"/>
        </w:rPr>
        <w:t xml:space="preserve"> są wystawiane na koniec każdego tygodnia (</w:t>
      </w:r>
      <w:proofErr w:type="spellStart"/>
      <w:r w:rsidRPr="00FF15DB">
        <w:rPr>
          <w:rFonts w:ascii="Times New Roman" w:hAnsi="Times New Roman" w:cs="Times New Roman"/>
          <w:sz w:val="24"/>
          <w:szCs w:val="24"/>
        </w:rPr>
        <w:t>ok.godz</w:t>
      </w:r>
      <w:proofErr w:type="spellEnd"/>
      <w:r w:rsidRPr="00FF15DB">
        <w:rPr>
          <w:rFonts w:ascii="Times New Roman" w:hAnsi="Times New Roman" w:cs="Times New Roman"/>
          <w:sz w:val="24"/>
          <w:szCs w:val="24"/>
        </w:rPr>
        <w:t>. 3 rano w poniedziałek) według następujących kryteriów:</w:t>
      </w:r>
    </w:p>
    <w:p w:rsidR="004465DD" w:rsidRPr="00FF15DB" w:rsidRDefault="004465DD" w:rsidP="004465DD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15DB">
        <w:rPr>
          <w:rFonts w:ascii="Times New Roman" w:hAnsi="Times New Roman" w:cs="Times New Roman"/>
          <w:sz w:val="24"/>
          <w:szCs w:val="24"/>
        </w:rPr>
        <w:t>ocena 1 – 1 dzień lub brak pracy w ciągu tygodnia,</w:t>
      </w:r>
    </w:p>
    <w:p w:rsidR="004465DD" w:rsidRPr="00FF15DB" w:rsidRDefault="004465DD" w:rsidP="004465DD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15DB">
        <w:rPr>
          <w:rFonts w:ascii="Times New Roman" w:hAnsi="Times New Roman" w:cs="Times New Roman"/>
          <w:sz w:val="24"/>
          <w:szCs w:val="24"/>
        </w:rPr>
        <w:t>ocena 2 – 2 dni pracy w ciągu tygodnia,</w:t>
      </w:r>
    </w:p>
    <w:p w:rsidR="004465DD" w:rsidRPr="00FF15DB" w:rsidRDefault="004465DD" w:rsidP="004465DD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15DB">
        <w:rPr>
          <w:rFonts w:ascii="Times New Roman" w:hAnsi="Times New Roman" w:cs="Times New Roman"/>
          <w:sz w:val="24"/>
          <w:szCs w:val="24"/>
        </w:rPr>
        <w:t>ocena 3 – 3 dni pracy w ciągu tygodnia,</w:t>
      </w:r>
    </w:p>
    <w:p w:rsidR="004465DD" w:rsidRPr="00FF15DB" w:rsidRDefault="004465DD" w:rsidP="004465DD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15DB">
        <w:rPr>
          <w:rFonts w:ascii="Times New Roman" w:hAnsi="Times New Roman" w:cs="Times New Roman"/>
          <w:sz w:val="24"/>
          <w:szCs w:val="24"/>
        </w:rPr>
        <w:t>ocena 4 – 4 dni pracy w ciągu tygodnia,</w:t>
      </w:r>
    </w:p>
    <w:p w:rsidR="004465DD" w:rsidRPr="00FF15DB" w:rsidRDefault="004465DD" w:rsidP="004465DD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15DB">
        <w:rPr>
          <w:rFonts w:ascii="Times New Roman" w:hAnsi="Times New Roman" w:cs="Times New Roman"/>
          <w:sz w:val="24"/>
          <w:szCs w:val="24"/>
        </w:rPr>
        <w:t>ocena 5 – 5 lub więcej dni pracy w ciągu tygodnia.</w:t>
      </w:r>
    </w:p>
    <w:p w:rsidR="004465DD" w:rsidRPr="00FF15DB" w:rsidRDefault="004465DD" w:rsidP="004465DD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15DB">
        <w:rPr>
          <w:rFonts w:ascii="Times New Roman" w:hAnsi="Times New Roman" w:cs="Times New Roman"/>
          <w:sz w:val="24"/>
          <w:szCs w:val="24"/>
        </w:rPr>
        <w:t>ocena 6 – 6 lub więcej dni pracy w ciągu tygodnia.</w:t>
      </w:r>
    </w:p>
    <w:p w:rsidR="004465DD" w:rsidRPr="00FF15DB" w:rsidRDefault="004465DD" w:rsidP="004465D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F15DB">
        <w:rPr>
          <w:rFonts w:ascii="Times New Roman" w:hAnsi="Times New Roman" w:cs="Times New Roman"/>
          <w:sz w:val="24"/>
          <w:szCs w:val="24"/>
        </w:rPr>
        <w:t>Nauczyciel może wyłączyć wystawianie oceny tygodniowej w konkretne tygodnie, np. podczas świąt lub zielonej szkoły. W takim przypadku ocena z wyłączonego tygodnia nie będzie brana pod uwagę przy wystawianiu oceny miesięcznej.</w:t>
      </w:r>
    </w:p>
    <w:p w:rsidR="004465DD" w:rsidRPr="00FF15DB" w:rsidRDefault="004465DD" w:rsidP="004465D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F15DB">
        <w:rPr>
          <w:rFonts w:ascii="Times New Roman" w:hAnsi="Times New Roman" w:cs="Times New Roman"/>
          <w:sz w:val="24"/>
          <w:szCs w:val="24"/>
        </w:rPr>
        <w:t xml:space="preserve">Wykonana do końca sesja zawsze pokazuje się na </w:t>
      </w:r>
      <w:proofErr w:type="spellStart"/>
      <w:r w:rsidRPr="00FF15DB">
        <w:rPr>
          <w:rFonts w:ascii="Times New Roman" w:hAnsi="Times New Roman" w:cs="Times New Roman"/>
          <w:sz w:val="24"/>
          <w:szCs w:val="24"/>
        </w:rPr>
        <w:t>instaling</w:t>
      </w:r>
      <w:proofErr w:type="spellEnd"/>
      <w:r w:rsidRPr="00FF15DB">
        <w:rPr>
          <w:rFonts w:ascii="Times New Roman" w:hAnsi="Times New Roman" w:cs="Times New Roman"/>
          <w:sz w:val="24"/>
          <w:szCs w:val="24"/>
        </w:rPr>
        <w:t>.</w:t>
      </w:r>
    </w:p>
    <w:p w:rsidR="004465DD" w:rsidRPr="00FF15DB" w:rsidRDefault="004465DD" w:rsidP="004465D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F15DB">
        <w:rPr>
          <w:rFonts w:ascii="Times New Roman" w:hAnsi="Times New Roman" w:cs="Times New Roman"/>
          <w:sz w:val="24"/>
          <w:szCs w:val="24"/>
        </w:rPr>
        <w:t>Każdy Rodzic może b</w:t>
      </w:r>
      <w:r w:rsidR="006240CA" w:rsidRPr="00FF15DB">
        <w:rPr>
          <w:rFonts w:ascii="Times New Roman" w:hAnsi="Times New Roman" w:cs="Times New Roman"/>
          <w:sz w:val="24"/>
          <w:szCs w:val="24"/>
        </w:rPr>
        <w:t>ezpłatnie zarejestrować w</w:t>
      </w:r>
      <w:r w:rsidRPr="00FF15DB">
        <w:rPr>
          <w:rFonts w:ascii="Times New Roman" w:hAnsi="Times New Roman" w:cs="Times New Roman"/>
          <w:sz w:val="24"/>
          <w:szCs w:val="24"/>
        </w:rPr>
        <w:t xml:space="preserve"> systemie konto, które w następnym kroku może połączyć z kontem szkolnym dziecka</w:t>
      </w:r>
      <w:r w:rsidR="006240CA" w:rsidRPr="00FF15DB">
        <w:rPr>
          <w:rFonts w:ascii="Times New Roman" w:hAnsi="Times New Roman" w:cs="Times New Roman"/>
          <w:sz w:val="24"/>
          <w:szCs w:val="24"/>
        </w:rPr>
        <w:t xml:space="preserve">. </w:t>
      </w:r>
      <w:r w:rsidRPr="00FF15DB">
        <w:rPr>
          <w:rFonts w:ascii="Times New Roman" w:hAnsi="Times New Roman" w:cs="Times New Roman"/>
          <w:sz w:val="24"/>
          <w:szCs w:val="24"/>
        </w:rPr>
        <w:t>Panel rodzica umożliwia również rodzicowi śledzenie postępów w nauce swoich dzieci.</w:t>
      </w:r>
    </w:p>
    <w:p w:rsidR="004465DD" w:rsidRPr="00FF15DB" w:rsidRDefault="004465DD" w:rsidP="004465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6A18" w:rsidRPr="00FF15DB" w:rsidRDefault="008F6A18" w:rsidP="004465DD">
      <w:pPr>
        <w:spacing w:line="240" w:lineRule="auto"/>
        <w:rPr>
          <w:rFonts w:ascii="Times New Roman" w:hAnsi="Times New Roman" w:cs="Times New Roman"/>
        </w:rPr>
      </w:pPr>
    </w:p>
    <w:sectPr w:rsidR="008F6A18" w:rsidRPr="00FF1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50A8"/>
    <w:multiLevelType w:val="multilevel"/>
    <w:tmpl w:val="F3220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6A37DC"/>
    <w:multiLevelType w:val="multilevel"/>
    <w:tmpl w:val="54B4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07"/>
    <w:rsid w:val="004465DD"/>
    <w:rsid w:val="004F7807"/>
    <w:rsid w:val="006240CA"/>
    <w:rsid w:val="008F6A18"/>
    <w:rsid w:val="00C85039"/>
    <w:rsid w:val="00D7491D"/>
    <w:rsid w:val="00F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C7D8C"/>
  <w15:chartTrackingRefBased/>
  <w15:docId w15:val="{BE706090-96A9-4172-BE64-7F68B758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465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6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Duchowska</dc:creator>
  <cp:keywords/>
  <dc:description/>
  <cp:lastModifiedBy>Monika Duchowska</cp:lastModifiedBy>
  <cp:revision>2</cp:revision>
  <dcterms:created xsi:type="dcterms:W3CDTF">2025-09-02T16:47:00Z</dcterms:created>
  <dcterms:modified xsi:type="dcterms:W3CDTF">2025-09-02T16:47:00Z</dcterms:modified>
</cp:coreProperties>
</file>